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B4E" w:rsidRPr="00834C61" w:rsidRDefault="00393B4E" w:rsidP="00393B4E">
      <w:pPr>
        <w:rPr>
          <w:rStyle w:val="af5"/>
          <w:rFonts w:ascii="Times New Roman" w:hAnsi="Times New Roman" w:cs="Times New Roman"/>
          <w:b/>
          <w:i w:val="0"/>
          <w:sz w:val="28"/>
          <w:szCs w:val="28"/>
        </w:rPr>
      </w:pPr>
    </w:p>
    <w:p w:rsidR="00393B4E" w:rsidRPr="00834C61" w:rsidRDefault="00393B4E" w:rsidP="00AC7E5D">
      <w:pPr>
        <w:spacing w:after="0"/>
        <w:jc w:val="center"/>
        <w:rPr>
          <w:rStyle w:val="af5"/>
          <w:rFonts w:ascii="Times New Roman" w:hAnsi="Times New Roman" w:cs="Times New Roman"/>
          <w:b/>
          <w:i w:val="0"/>
          <w:sz w:val="28"/>
          <w:szCs w:val="28"/>
        </w:rPr>
      </w:pPr>
      <w:r w:rsidRPr="00834C61">
        <w:rPr>
          <w:rStyle w:val="af5"/>
          <w:rFonts w:ascii="Times New Roman" w:hAnsi="Times New Roman" w:cs="Times New Roman"/>
          <w:b/>
          <w:i w:val="0"/>
          <w:sz w:val="28"/>
          <w:szCs w:val="28"/>
        </w:rPr>
        <w:t>Департамент внутренней и кадровой политики Белгородской области</w:t>
      </w:r>
    </w:p>
    <w:p w:rsidR="00393B4E" w:rsidRPr="00834C61" w:rsidRDefault="00393B4E" w:rsidP="00AC7E5D">
      <w:pPr>
        <w:spacing w:after="0"/>
        <w:jc w:val="center"/>
        <w:rPr>
          <w:rStyle w:val="af5"/>
          <w:rFonts w:ascii="Times New Roman" w:hAnsi="Times New Roman" w:cs="Times New Roman"/>
          <w:b/>
          <w:i w:val="0"/>
          <w:sz w:val="28"/>
          <w:szCs w:val="28"/>
        </w:rPr>
      </w:pPr>
      <w:r w:rsidRPr="00834C61">
        <w:rPr>
          <w:rStyle w:val="af5"/>
          <w:rFonts w:ascii="Times New Roman" w:hAnsi="Times New Roman" w:cs="Times New Roman"/>
          <w:b/>
          <w:i w:val="0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393B4E" w:rsidRPr="00834C61" w:rsidRDefault="00393B4E" w:rsidP="00AC7E5D">
      <w:pPr>
        <w:spacing w:after="0"/>
        <w:jc w:val="center"/>
        <w:rPr>
          <w:rStyle w:val="af5"/>
          <w:rFonts w:ascii="Times New Roman" w:hAnsi="Times New Roman" w:cs="Times New Roman"/>
          <w:b/>
          <w:i w:val="0"/>
          <w:sz w:val="28"/>
          <w:szCs w:val="28"/>
        </w:rPr>
      </w:pPr>
      <w:r w:rsidRPr="00834C61">
        <w:rPr>
          <w:rStyle w:val="af5"/>
          <w:rFonts w:ascii="Times New Roman" w:hAnsi="Times New Roman" w:cs="Times New Roman"/>
          <w:b/>
          <w:i w:val="0"/>
          <w:sz w:val="28"/>
          <w:szCs w:val="28"/>
        </w:rPr>
        <w:t>«Губкинский горно-политехнический колледж»</w:t>
      </w:r>
    </w:p>
    <w:p w:rsidR="00306061" w:rsidRPr="00834C61" w:rsidRDefault="00306061" w:rsidP="004B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Style w:val="af5"/>
          <w:rFonts w:ascii="Times New Roman" w:hAnsi="Times New Roman" w:cs="Times New Roman"/>
          <w:b/>
          <w:i w:val="0"/>
          <w:sz w:val="28"/>
          <w:szCs w:val="28"/>
        </w:rPr>
      </w:pPr>
    </w:p>
    <w:p w:rsidR="00306061" w:rsidRDefault="00306061" w:rsidP="004B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B4BCF" w:rsidRDefault="00AB4BCF" w:rsidP="004B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B4BCF" w:rsidRDefault="00AB4BCF" w:rsidP="004B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B4BCF" w:rsidRDefault="00AB4BCF" w:rsidP="004B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B4BCF" w:rsidRDefault="00AB4BCF" w:rsidP="004B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B4BCF" w:rsidRDefault="00AB4BCF" w:rsidP="004B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B4BCF" w:rsidRPr="004B2C33" w:rsidRDefault="00AB4BCF" w:rsidP="004B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06061" w:rsidRPr="004B2C33" w:rsidRDefault="00306061" w:rsidP="004B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06061" w:rsidRPr="004B2C33" w:rsidRDefault="00306061" w:rsidP="004B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06061" w:rsidRPr="00A570E3" w:rsidRDefault="00306061" w:rsidP="004B2C3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06061" w:rsidRDefault="00306061" w:rsidP="004B2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2C33">
        <w:rPr>
          <w:rFonts w:ascii="Times New Roman" w:hAnsi="Times New Roman" w:cs="Times New Roman"/>
          <w:b/>
          <w:bCs/>
          <w:sz w:val="28"/>
          <w:szCs w:val="28"/>
        </w:rPr>
        <w:t xml:space="preserve">РАБОЧАЯ  ПРОГРАММА </w:t>
      </w:r>
    </w:p>
    <w:p w:rsidR="00306061" w:rsidRPr="004B2C33" w:rsidRDefault="00306061" w:rsidP="004B2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2C33">
        <w:rPr>
          <w:rFonts w:ascii="Times New Roman" w:hAnsi="Times New Roman" w:cs="Times New Roman"/>
          <w:b/>
          <w:bCs/>
          <w:sz w:val="28"/>
          <w:szCs w:val="28"/>
        </w:rPr>
        <w:t>ПРОФЕССИОНАЛЬНОГО МОДУЛЯ</w:t>
      </w:r>
    </w:p>
    <w:p w:rsidR="00306061" w:rsidRPr="004B2C33" w:rsidRDefault="00306061" w:rsidP="004B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06061" w:rsidRPr="00E204DD" w:rsidRDefault="00306061" w:rsidP="00E204DD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B0265D">
        <w:rPr>
          <w:rFonts w:ascii="Times New Roman" w:hAnsi="Times New Roman" w:cs="Times New Roman"/>
          <w:b/>
          <w:bCs/>
          <w:sz w:val="28"/>
          <w:szCs w:val="28"/>
          <w:u w:val="single"/>
        </w:rPr>
        <w:t>ПМ 01. Приготовление и подготовка к реализации полуфабрикатов для блюд, кулинарных изделий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B0265D">
        <w:rPr>
          <w:rFonts w:ascii="Times New Roman" w:hAnsi="Times New Roman" w:cs="Times New Roman"/>
          <w:b/>
          <w:bCs/>
          <w:sz w:val="28"/>
          <w:szCs w:val="28"/>
          <w:u w:val="single"/>
        </w:rPr>
        <w:t>разнообразного ассортимента</w:t>
      </w:r>
    </w:p>
    <w:p w:rsidR="00306061" w:rsidRPr="004B2C33" w:rsidRDefault="00306061" w:rsidP="004B2C33">
      <w:pPr>
        <w:pStyle w:val="3"/>
        <w:widowControl w:val="0"/>
        <w:spacing w:after="0"/>
        <w:ind w:left="0" w:firstLine="0"/>
        <w:jc w:val="center"/>
        <w:rPr>
          <w:b/>
          <w:bCs/>
          <w:sz w:val="28"/>
          <w:szCs w:val="28"/>
        </w:rPr>
      </w:pPr>
      <w:r w:rsidRPr="004B2C33">
        <w:rPr>
          <w:b/>
          <w:bCs/>
          <w:sz w:val="28"/>
          <w:szCs w:val="28"/>
        </w:rPr>
        <w:t xml:space="preserve"> для профессии 43.01.09 Повар, кондитер</w:t>
      </w:r>
    </w:p>
    <w:p w:rsidR="00306061" w:rsidRDefault="00306061" w:rsidP="007178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061" w:rsidRPr="00A570E3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06061" w:rsidRPr="00A570E3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06061" w:rsidRPr="00A570E3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06061" w:rsidRPr="00A570E3" w:rsidRDefault="00306061" w:rsidP="00A570E3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306061" w:rsidRPr="00A570E3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06061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B4BCF" w:rsidRPr="00A570E3" w:rsidRDefault="00AB4BCF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06061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06061" w:rsidRPr="00A570E3" w:rsidRDefault="00306061" w:rsidP="00A570E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67886" w:rsidRDefault="00AB4BCF" w:rsidP="00393B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Губкин </w:t>
      </w:r>
      <w:r w:rsidR="00306061" w:rsidRPr="00CD7121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F34CB0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306061" w:rsidRPr="00CD7121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E204DD" w:rsidRPr="00FC0AD9" w:rsidRDefault="00E204DD" w:rsidP="00393B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1882" w:rsidRPr="009957DC" w:rsidRDefault="00851882" w:rsidP="00851882">
      <w:pPr>
        <w:spacing w:line="240" w:lineRule="auto"/>
        <w:ind w:firstLine="737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9957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Рабочая программа</w:t>
      </w:r>
      <w:r w:rsidRPr="009957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957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профессионального модуля </w:t>
      </w:r>
      <w:r w:rsidRPr="009957DC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9957D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ПМ01 </w:t>
      </w:r>
      <w:r w:rsidRPr="009957DC">
        <w:rPr>
          <w:rFonts w:ascii="Times New Roman" w:hAnsi="Times New Roman" w:cs="Times New Roman"/>
          <w:b/>
          <w:color w:val="000000"/>
          <w:sz w:val="24"/>
          <w:szCs w:val="24"/>
        </w:rPr>
        <w:t>Приготовление и подготовка к реализации полуфабрикатов для блюд, кулинарных изделий разнообразного ассортимента</w:t>
      </w:r>
      <w:r w:rsidRPr="009957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957DC">
        <w:rPr>
          <w:rFonts w:ascii="Times New Roman" w:hAnsi="Times New Roman" w:cs="Times New Roman"/>
          <w:b/>
          <w:sz w:val="24"/>
          <w:szCs w:val="24"/>
        </w:rPr>
        <w:t xml:space="preserve">разнообразного ассортимента </w:t>
      </w:r>
      <w:r w:rsidRPr="009957DC">
        <w:rPr>
          <w:rFonts w:ascii="Times New Roman" w:hAnsi="Times New Roman" w:cs="Times New Roman"/>
          <w:sz w:val="24"/>
          <w:szCs w:val="24"/>
          <w:lang w:bidi="ru-RU"/>
        </w:rPr>
        <w:t xml:space="preserve">разработана на основе Федерального государственного образовательного стандарта СПО по специальности </w:t>
      </w:r>
      <w:r w:rsidRPr="009957DC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43.01.09 «Повар, кондитер»</w:t>
      </w:r>
      <w:r w:rsidRPr="009957DC">
        <w:rPr>
          <w:rFonts w:ascii="Times New Roman" w:hAnsi="Times New Roman" w:cs="Times New Roman"/>
          <w:sz w:val="24"/>
          <w:szCs w:val="24"/>
          <w:lang w:bidi="ru-RU"/>
        </w:rPr>
        <w:t xml:space="preserve"> и примерной программой профессионального модуля из УМК ПООП (2020г),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</w:t>
      </w:r>
      <w:r w:rsidRPr="009957DC">
        <w:rPr>
          <w:sz w:val="24"/>
          <w:szCs w:val="24"/>
          <w:lang w:bidi="ru-RU"/>
        </w:rPr>
        <w:t>.</w:t>
      </w:r>
    </w:p>
    <w:p w:rsidR="00851882" w:rsidRDefault="00851882" w:rsidP="0085188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1882" w:rsidRDefault="00851882" w:rsidP="0085188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ОДОБРЕНО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УТВЕРЖДАЮ</w:t>
      </w:r>
    </w:p>
    <w:p w:rsidR="00851882" w:rsidRDefault="00851882" w:rsidP="00851882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«Предметной цикловой комиссией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4"/>
          <w:szCs w:val="24"/>
        </w:rPr>
        <w:t>заместитель директора</w:t>
      </w:r>
    </w:p>
    <w:p w:rsidR="00851882" w:rsidRDefault="00851882" w:rsidP="00851882">
      <w:pPr>
        <w:tabs>
          <w:tab w:val="center" w:pos="4677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сфере общественного питания, </w:t>
      </w:r>
      <w:r>
        <w:rPr>
          <w:rFonts w:ascii="Times New Roman" w:hAnsi="Times New Roman"/>
          <w:sz w:val="24"/>
          <w:szCs w:val="24"/>
        </w:rPr>
        <w:tab/>
        <w:t xml:space="preserve">                          __________О.Н. Потапова</w:t>
      </w:r>
    </w:p>
    <w:p w:rsidR="00851882" w:rsidRDefault="00851882" w:rsidP="00851882">
      <w:pPr>
        <w:tabs>
          <w:tab w:val="center" w:pos="4677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лёгкой промышленности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     «___»________________</w:t>
      </w:r>
      <w:r>
        <w:rPr>
          <w:rFonts w:ascii="Times New Roman" w:hAnsi="Times New Roman"/>
          <w:sz w:val="24"/>
          <w:szCs w:val="24"/>
        </w:rPr>
        <w:t>2020г</w:t>
      </w:r>
    </w:p>
    <w:p w:rsidR="00851882" w:rsidRDefault="00851882" w:rsidP="0085188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здорового образа жизни»</w:t>
      </w:r>
    </w:p>
    <w:p w:rsidR="00851882" w:rsidRDefault="00851882" w:rsidP="00851882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№______ от _____________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</w:t>
      </w:r>
    </w:p>
    <w:p w:rsidR="00851882" w:rsidRDefault="00851882" w:rsidP="00851882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________Королёва Е.А.</w:t>
      </w:r>
      <w:r>
        <w:rPr>
          <w:rFonts w:ascii="Times New Roman" w:hAnsi="Times New Roman"/>
          <w:b/>
          <w:sz w:val="24"/>
          <w:szCs w:val="24"/>
        </w:rPr>
        <w:tab/>
        <w:t xml:space="preserve">           </w:t>
      </w:r>
    </w:p>
    <w:p w:rsidR="00851882" w:rsidRDefault="00851882" w:rsidP="0085188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vertAlign w:val="superscript"/>
        </w:rPr>
        <w:tab/>
      </w:r>
      <w:r>
        <w:rPr>
          <w:rFonts w:ascii="Times New Roman" w:hAnsi="Times New Roman"/>
          <w:b/>
          <w:sz w:val="24"/>
          <w:szCs w:val="24"/>
          <w:vertAlign w:val="superscript"/>
        </w:rPr>
        <w:tab/>
      </w:r>
      <w:r>
        <w:rPr>
          <w:rFonts w:ascii="Times New Roman" w:hAnsi="Times New Roman"/>
          <w:b/>
          <w:sz w:val="24"/>
          <w:szCs w:val="24"/>
          <w:vertAlign w:val="superscript"/>
        </w:rPr>
        <w:tab/>
      </w:r>
      <w:r>
        <w:rPr>
          <w:rFonts w:ascii="Times New Roman" w:hAnsi="Times New Roman"/>
          <w:b/>
          <w:sz w:val="24"/>
          <w:szCs w:val="24"/>
          <w:vertAlign w:val="superscript"/>
        </w:rPr>
        <w:tab/>
      </w:r>
      <w:r>
        <w:rPr>
          <w:rFonts w:ascii="Times New Roman" w:hAnsi="Times New Roman"/>
          <w:b/>
          <w:sz w:val="24"/>
          <w:szCs w:val="24"/>
          <w:vertAlign w:val="superscript"/>
        </w:rPr>
        <w:tab/>
      </w:r>
      <w:r>
        <w:rPr>
          <w:rFonts w:ascii="Times New Roman" w:hAnsi="Times New Roman"/>
          <w:b/>
          <w:sz w:val="24"/>
          <w:szCs w:val="24"/>
          <w:vertAlign w:val="superscript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851882" w:rsidRDefault="00851882" w:rsidP="0085188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СОГЛАСОВАНО  </w:t>
      </w:r>
    </w:p>
    <w:p w:rsidR="00851882" w:rsidRDefault="00851882" w:rsidP="0085188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Методист ____________О.Н. Мелихова</w:t>
      </w:r>
    </w:p>
    <w:p w:rsidR="00851882" w:rsidRDefault="00851882" w:rsidP="0085188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«___»________________</w:t>
      </w:r>
      <w:r>
        <w:rPr>
          <w:rFonts w:ascii="Times New Roman" w:hAnsi="Times New Roman"/>
          <w:sz w:val="24"/>
          <w:szCs w:val="24"/>
        </w:rPr>
        <w:t>2020г</w:t>
      </w:r>
    </w:p>
    <w:p w:rsidR="00851882" w:rsidRDefault="00851882" w:rsidP="00851882">
      <w:pPr>
        <w:rPr>
          <w:rFonts w:ascii="Times New Roman" w:hAnsi="Times New Roman"/>
          <w:sz w:val="24"/>
          <w:szCs w:val="24"/>
        </w:rPr>
      </w:pPr>
    </w:p>
    <w:p w:rsidR="00851882" w:rsidRDefault="00851882" w:rsidP="00851882">
      <w:pPr>
        <w:rPr>
          <w:rFonts w:ascii="Times New Roman" w:hAnsi="Times New Roman"/>
          <w:sz w:val="24"/>
          <w:szCs w:val="24"/>
        </w:rPr>
      </w:pPr>
    </w:p>
    <w:p w:rsidR="00851882" w:rsidRDefault="00851882" w:rsidP="0085188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Областное государственное автономное  профессиональное образовательное учреждение  «Губкинский горно-политехнический колледж»</w:t>
      </w:r>
    </w:p>
    <w:p w:rsidR="00851882" w:rsidRDefault="00851882" w:rsidP="00851882">
      <w:pPr>
        <w:rPr>
          <w:rFonts w:ascii="Times New Roman" w:hAnsi="Times New Roman"/>
          <w:sz w:val="24"/>
          <w:szCs w:val="24"/>
        </w:rPr>
      </w:pPr>
    </w:p>
    <w:p w:rsidR="00851882" w:rsidRDefault="00851882" w:rsidP="0085188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Разработчик: </w:t>
      </w:r>
    </w:p>
    <w:p w:rsidR="00851882" w:rsidRDefault="00851882" w:rsidP="0085188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Кучина Л.В, преподаватель специальных дисциплин</w:t>
      </w:r>
    </w:p>
    <w:p w:rsidR="00851882" w:rsidRDefault="00851882" w:rsidP="00851882">
      <w:pPr>
        <w:rPr>
          <w:rFonts w:ascii="Times New Roman" w:hAnsi="Times New Roman"/>
          <w:b/>
          <w:sz w:val="24"/>
          <w:szCs w:val="24"/>
        </w:rPr>
      </w:pPr>
    </w:p>
    <w:p w:rsidR="00851882" w:rsidRDefault="00851882" w:rsidP="00851882">
      <w:pPr>
        <w:rPr>
          <w:rFonts w:ascii="Times New Roman" w:hAnsi="Times New Roman"/>
          <w:b/>
          <w:sz w:val="24"/>
          <w:szCs w:val="24"/>
        </w:rPr>
      </w:pPr>
    </w:p>
    <w:p w:rsidR="00851882" w:rsidRDefault="00851882" w:rsidP="00851882">
      <w:pPr>
        <w:rPr>
          <w:rFonts w:ascii="Times New Roman" w:hAnsi="Times New Roman"/>
          <w:b/>
          <w:sz w:val="24"/>
          <w:szCs w:val="24"/>
        </w:rPr>
      </w:pPr>
    </w:p>
    <w:p w:rsidR="00851882" w:rsidRDefault="00851882" w:rsidP="00851882">
      <w:pPr>
        <w:rPr>
          <w:rFonts w:ascii="Times New Roman" w:hAnsi="Times New Roman"/>
          <w:b/>
          <w:sz w:val="24"/>
          <w:szCs w:val="24"/>
        </w:rPr>
      </w:pPr>
    </w:p>
    <w:p w:rsidR="00851882" w:rsidRDefault="00851882" w:rsidP="00851882">
      <w:pPr>
        <w:rPr>
          <w:rFonts w:ascii="Times New Roman" w:hAnsi="Times New Roman"/>
          <w:b/>
          <w:sz w:val="24"/>
          <w:szCs w:val="24"/>
        </w:rPr>
      </w:pPr>
    </w:p>
    <w:p w:rsidR="00851882" w:rsidRDefault="00851882" w:rsidP="00851882">
      <w:pPr>
        <w:rPr>
          <w:rFonts w:ascii="Times New Roman" w:hAnsi="Times New Roman"/>
          <w:b/>
          <w:sz w:val="24"/>
          <w:szCs w:val="24"/>
        </w:rPr>
      </w:pPr>
    </w:p>
    <w:p w:rsidR="00851882" w:rsidRDefault="00851882" w:rsidP="00851882">
      <w:pPr>
        <w:rPr>
          <w:rFonts w:ascii="Times New Roman" w:hAnsi="Times New Roman"/>
          <w:b/>
          <w:sz w:val="24"/>
          <w:szCs w:val="24"/>
        </w:rPr>
      </w:pPr>
    </w:p>
    <w:p w:rsidR="00FD5090" w:rsidRPr="00FD5090" w:rsidRDefault="00FD5090" w:rsidP="00FD5090">
      <w:pPr>
        <w:rPr>
          <w:rFonts w:ascii="Times New Roman" w:hAnsi="Times New Roman"/>
          <w:b/>
          <w:sz w:val="24"/>
          <w:szCs w:val="24"/>
        </w:rPr>
      </w:pPr>
    </w:p>
    <w:p w:rsidR="00FD5090" w:rsidRPr="00853A8D" w:rsidRDefault="00FD5090" w:rsidP="00FD5090">
      <w:pPr>
        <w:tabs>
          <w:tab w:val="left" w:pos="142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53A8D">
        <w:rPr>
          <w:rFonts w:ascii="Times New Roman" w:hAnsi="Times New Roman" w:cs="Times New Roman"/>
          <w:b/>
          <w:bCs/>
          <w:sz w:val="32"/>
          <w:szCs w:val="32"/>
        </w:rPr>
        <w:t>Содержание</w:t>
      </w:r>
    </w:p>
    <w:tbl>
      <w:tblPr>
        <w:tblW w:w="9007" w:type="dxa"/>
        <w:tblInd w:w="-106" w:type="dxa"/>
        <w:tblLook w:val="01E0" w:firstRow="1" w:lastRow="1" w:firstColumn="1" w:lastColumn="1" w:noHBand="0" w:noVBand="0"/>
      </w:tblPr>
      <w:tblGrid>
        <w:gridCol w:w="9007"/>
      </w:tblGrid>
      <w:tr w:rsidR="00FD5090" w:rsidRPr="00853A8D" w:rsidTr="00FD5090">
        <w:trPr>
          <w:trHeight w:val="394"/>
        </w:trPr>
        <w:tc>
          <w:tcPr>
            <w:tcW w:w="9007" w:type="dxa"/>
            <w:hideMark/>
          </w:tcPr>
          <w:p w:rsidR="00FD5090" w:rsidRPr="00853A8D" w:rsidRDefault="00FD5090" w:rsidP="00FD5090">
            <w:pPr>
              <w:tabs>
                <w:tab w:val="left" w:pos="142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53A8D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1. Паспорт программы профессионального модуля                                   </w:t>
            </w:r>
          </w:p>
        </w:tc>
      </w:tr>
      <w:tr w:rsidR="00FD5090" w:rsidRPr="00853A8D" w:rsidTr="00FD5090">
        <w:trPr>
          <w:trHeight w:val="720"/>
        </w:trPr>
        <w:tc>
          <w:tcPr>
            <w:tcW w:w="9007" w:type="dxa"/>
            <w:hideMark/>
          </w:tcPr>
          <w:p w:rsidR="00FD5090" w:rsidRPr="00853A8D" w:rsidRDefault="00FD5090" w:rsidP="00FD5090">
            <w:pPr>
              <w:tabs>
                <w:tab w:val="left" w:pos="142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53A8D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2. Структура и содержание профессионального модуля                          </w:t>
            </w:r>
          </w:p>
        </w:tc>
      </w:tr>
      <w:tr w:rsidR="00FD5090" w:rsidRPr="00853A8D" w:rsidTr="00FD5090">
        <w:trPr>
          <w:trHeight w:val="594"/>
        </w:trPr>
        <w:tc>
          <w:tcPr>
            <w:tcW w:w="9007" w:type="dxa"/>
            <w:hideMark/>
          </w:tcPr>
          <w:p w:rsidR="00FD5090" w:rsidRPr="00853A8D" w:rsidRDefault="00FD5090" w:rsidP="00FD5090">
            <w:pPr>
              <w:tabs>
                <w:tab w:val="left" w:pos="142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53A8D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3. Условия реализации программы                                                                </w:t>
            </w:r>
          </w:p>
        </w:tc>
      </w:tr>
      <w:tr w:rsidR="00FD5090" w:rsidRPr="00853A8D" w:rsidTr="00FD5090">
        <w:trPr>
          <w:trHeight w:val="692"/>
        </w:trPr>
        <w:tc>
          <w:tcPr>
            <w:tcW w:w="9007" w:type="dxa"/>
            <w:hideMark/>
          </w:tcPr>
          <w:p w:rsidR="00FD5090" w:rsidRPr="00853A8D" w:rsidRDefault="00FD5090" w:rsidP="00FD5090">
            <w:pPr>
              <w:tabs>
                <w:tab w:val="left" w:pos="142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53A8D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4. Контроль и оценка результатов освоения                   профессионального модуля (вида деятельности)                                                                                                  </w:t>
            </w:r>
          </w:p>
        </w:tc>
      </w:tr>
    </w:tbl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5090" w:rsidRDefault="00FD5090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51882" w:rsidRPr="00DF15C5" w:rsidRDefault="00851882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Паспорт</w:t>
      </w:r>
      <w:r w:rsidRPr="00DF15C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DF15C5">
        <w:rPr>
          <w:rFonts w:ascii="Times New Roman" w:hAnsi="Times New Roman" w:cs="Times New Roman"/>
          <w:b/>
          <w:bCs/>
          <w:sz w:val="24"/>
          <w:szCs w:val="24"/>
        </w:rPr>
        <w:t>рограммы профессионального модуля</w:t>
      </w:r>
    </w:p>
    <w:p w:rsidR="00851882" w:rsidRPr="00DF15C5" w:rsidRDefault="00851882" w:rsidP="008518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F15C5">
        <w:rPr>
          <w:rFonts w:ascii="Times New Roman" w:hAnsi="Times New Roman" w:cs="Times New Roman"/>
          <w:b/>
          <w:bCs/>
          <w:sz w:val="24"/>
          <w:szCs w:val="24"/>
        </w:rPr>
        <w:t>1.1. Область применения  программы</w:t>
      </w:r>
    </w:p>
    <w:p w:rsidR="00851882" w:rsidRPr="007112D9" w:rsidRDefault="00851882" w:rsidP="0085188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D0B71">
        <w:rPr>
          <w:rFonts w:ascii="Times New Roman" w:hAnsi="Times New Roman" w:cs="Times New Roman"/>
          <w:sz w:val="24"/>
          <w:szCs w:val="24"/>
        </w:rPr>
        <w:t xml:space="preserve"> </w:t>
      </w:r>
      <w:r w:rsidRPr="007112D9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является частью примерной основной профессиональной </w:t>
      </w:r>
      <w:r w:rsidRPr="007112D9">
        <w:rPr>
          <w:rFonts w:ascii="Times New Roman" w:hAnsi="Times New Roman" w:cs="Times New Roman"/>
          <w:vanish/>
          <w:sz w:val="24"/>
          <w:szCs w:val="24"/>
        </w:rPr>
        <w:t>пором,ром, интерактивной доской.го и кондитерчкого произны"</w:t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vanish/>
          <w:sz w:val="24"/>
          <w:szCs w:val="24"/>
        </w:rPr>
        <w:pgNum/>
      </w:r>
      <w:r w:rsidRPr="007112D9">
        <w:rPr>
          <w:rFonts w:ascii="Times New Roman" w:hAnsi="Times New Roman" w:cs="Times New Roman"/>
          <w:sz w:val="24"/>
          <w:szCs w:val="24"/>
        </w:rPr>
        <w:t>образовательной программы в соответствии  с Федеральным государственным образовательным стандартом по профессии среднего профессионального образования 43.01.09 Повар, кондитер</w:t>
      </w:r>
    </w:p>
    <w:p w:rsidR="00851882" w:rsidRPr="00DF15C5" w:rsidRDefault="00851882" w:rsidP="008518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F15C5">
        <w:rPr>
          <w:rFonts w:ascii="Times New Roman" w:hAnsi="Times New Roman" w:cs="Times New Roman"/>
          <w:b/>
          <w:bCs/>
          <w:sz w:val="24"/>
          <w:szCs w:val="24"/>
          <w:u w:val="single"/>
        </w:rPr>
        <w:t>43.01.09 повар, кондитер</w:t>
      </w:r>
    </w:p>
    <w:p w:rsidR="00851882" w:rsidRDefault="00851882" w:rsidP="00851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15C5">
        <w:rPr>
          <w:rFonts w:ascii="Times New Roman" w:hAnsi="Times New Roman" w:cs="Times New Roman"/>
          <w:sz w:val="24"/>
          <w:szCs w:val="24"/>
        </w:rPr>
        <w:t>Код</w:t>
      </w:r>
      <w:r w:rsidRPr="00DF15C5">
        <w:rPr>
          <w:rFonts w:ascii="Times New Roman" w:hAnsi="Times New Roman" w:cs="Times New Roman"/>
          <w:sz w:val="24"/>
          <w:szCs w:val="24"/>
        </w:rPr>
        <w:tab/>
        <w:t xml:space="preserve">наименование профессии </w:t>
      </w:r>
    </w:p>
    <w:p w:rsidR="00851882" w:rsidRDefault="00851882" w:rsidP="00851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компетенции.</w:t>
      </w:r>
    </w:p>
    <w:p w:rsidR="00851882" w:rsidRDefault="00851882" w:rsidP="008518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1.1.1. Общие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 w:rsidR="00851882" w:rsidRPr="00256F76" w:rsidTr="004E4F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keepNext/>
              <w:spacing w:after="0" w:line="256" w:lineRule="auto"/>
              <w:ind w:left="142" w:hanging="142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56F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keepNext/>
              <w:spacing w:after="0" w:line="256" w:lineRule="auto"/>
              <w:ind w:left="47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56F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851882" w:rsidRPr="00256F76" w:rsidTr="004E4FA5">
        <w:trPr>
          <w:trHeight w:val="32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keepNext/>
              <w:spacing w:after="0" w:line="256" w:lineRule="auto"/>
              <w:ind w:left="142" w:hanging="142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56F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keepNext/>
              <w:spacing w:after="0" w:line="256" w:lineRule="auto"/>
              <w:ind w:left="47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56F76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851882" w:rsidRPr="00256F76" w:rsidTr="004E4F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keepNext/>
              <w:spacing w:after="0" w:line="256" w:lineRule="auto"/>
              <w:ind w:left="142" w:hanging="142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56F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keepNext/>
              <w:spacing w:after="0" w:line="256" w:lineRule="auto"/>
              <w:ind w:left="47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56F76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851882" w:rsidRPr="00256F76" w:rsidTr="004E4F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keepNext/>
              <w:spacing w:after="0" w:line="256" w:lineRule="auto"/>
              <w:ind w:left="142" w:hanging="142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56F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ОК.03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keepNext/>
              <w:spacing w:after="0" w:line="256" w:lineRule="auto"/>
              <w:ind w:left="47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56F76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851882" w:rsidRPr="00256F76" w:rsidTr="004E4F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keepNext/>
              <w:spacing w:after="0" w:line="256" w:lineRule="auto"/>
              <w:ind w:left="142" w:hanging="142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56F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keepNext/>
              <w:spacing w:after="0" w:line="256" w:lineRule="auto"/>
              <w:ind w:left="47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56F76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851882" w:rsidRPr="00256F76" w:rsidTr="004E4F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spacing w:after="0" w:line="256" w:lineRule="auto"/>
              <w:ind w:left="142" w:hanging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56F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ОК.05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keepNext/>
              <w:spacing w:after="0" w:line="256" w:lineRule="auto"/>
              <w:ind w:left="47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56F76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851882" w:rsidRPr="00256F76" w:rsidTr="004E4F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spacing w:after="0" w:line="256" w:lineRule="auto"/>
              <w:ind w:left="142" w:hanging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56F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ОК.06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keepNext/>
              <w:spacing w:after="0" w:line="256" w:lineRule="auto"/>
              <w:ind w:left="47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56F76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851882" w:rsidRPr="00256F76" w:rsidTr="004E4F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spacing w:after="0" w:line="256" w:lineRule="auto"/>
              <w:ind w:left="142" w:hanging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56F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keepNext/>
              <w:spacing w:after="0" w:line="256" w:lineRule="auto"/>
              <w:ind w:left="47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56F76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851882" w:rsidRPr="00256F76" w:rsidTr="004E4F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spacing w:after="0" w:line="256" w:lineRule="auto"/>
              <w:ind w:left="142" w:hanging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56F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ОК.09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keepNext/>
              <w:spacing w:after="0" w:line="256" w:lineRule="auto"/>
              <w:ind w:left="47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56F76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851882" w:rsidRPr="00256F76" w:rsidTr="004E4F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spacing w:after="0" w:line="256" w:lineRule="auto"/>
              <w:ind w:left="142" w:hanging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56F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ОК.10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keepNext/>
              <w:spacing w:after="0" w:line="256" w:lineRule="auto"/>
              <w:ind w:left="47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56F76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4F0952" w:rsidRPr="00256F76" w:rsidTr="004E4F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52" w:rsidRPr="00256F76" w:rsidRDefault="004F0952" w:rsidP="004E4FA5">
            <w:pPr>
              <w:spacing w:after="0" w:line="256" w:lineRule="auto"/>
              <w:ind w:left="142" w:hanging="14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ОК.11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52" w:rsidRPr="004F0952" w:rsidRDefault="004F0952" w:rsidP="004E4FA5">
            <w:pPr>
              <w:keepNext/>
              <w:spacing w:after="0" w:line="256" w:lineRule="auto"/>
              <w:ind w:left="47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0952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851882" w:rsidRPr="00256F76" w:rsidRDefault="00851882" w:rsidP="00851882">
      <w:pPr>
        <w:pStyle w:val="ConsPlusNormal"/>
        <w:ind w:firstLine="709"/>
        <w:rPr>
          <w:rFonts w:ascii="Times New Roman" w:eastAsia="MS Mincho" w:hAnsi="Times New Roman" w:cs="Times New Roman"/>
          <w:sz w:val="24"/>
          <w:szCs w:val="24"/>
        </w:rPr>
      </w:pPr>
      <w:r w:rsidRPr="00256F76">
        <w:rPr>
          <w:rFonts w:ascii="Times New Roman" w:hAnsi="Times New Roman" w:cs="Times New Roman"/>
          <w:sz w:val="24"/>
          <w:szCs w:val="24"/>
        </w:rPr>
        <w:t>1.1.2. Профессиональные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 w:rsidR="00851882" w:rsidRPr="004F0952" w:rsidTr="004E4F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4F0952" w:rsidRDefault="00851882" w:rsidP="004E4FA5">
            <w:pPr>
              <w:keepNext/>
              <w:spacing w:after="0" w:line="256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F095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4F0952" w:rsidRDefault="00851882" w:rsidP="004E4FA5">
            <w:pPr>
              <w:keepNext/>
              <w:spacing w:after="0" w:line="256" w:lineRule="auto"/>
              <w:ind w:left="72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F095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851882" w:rsidRPr="004F0952" w:rsidTr="004E4F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4F0952" w:rsidRDefault="00851882" w:rsidP="004E4FA5">
            <w:pPr>
              <w:keepNext/>
              <w:spacing w:after="0" w:line="256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F095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1.1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4F0952" w:rsidRDefault="00851882" w:rsidP="004E4FA5">
            <w:pPr>
              <w:keepNext/>
              <w:spacing w:after="0" w:line="256" w:lineRule="auto"/>
              <w:ind w:left="72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F0952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851882" w:rsidRPr="004F0952" w:rsidTr="004E4F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4F0952" w:rsidRDefault="00851882" w:rsidP="004E4FA5">
            <w:pPr>
              <w:spacing w:after="0" w:line="256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F095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1.2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4F0952" w:rsidRDefault="00851882" w:rsidP="004E4FA5">
            <w:pPr>
              <w:keepNext/>
              <w:spacing w:after="0" w:line="256" w:lineRule="auto"/>
              <w:ind w:left="72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F0952">
              <w:rPr>
                <w:rFonts w:ascii="Times New Roman" w:hAnsi="Times New Roman" w:cs="Times New Roman"/>
                <w:sz w:val="24"/>
                <w:szCs w:val="24"/>
              </w:rPr>
              <w:t>Осуществлять обработку, подготовку овощей, грибов, рыбы, нерыбного водного сырья, мяса, домашней птицы, дичи, кролика.</w:t>
            </w:r>
          </w:p>
        </w:tc>
      </w:tr>
      <w:tr w:rsidR="00851882" w:rsidRPr="004F0952" w:rsidTr="004E4F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82" w:rsidRPr="004F0952" w:rsidRDefault="00851882" w:rsidP="004E4FA5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F095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1.3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82" w:rsidRPr="004F0952" w:rsidRDefault="00851882" w:rsidP="004E4FA5">
            <w:pPr>
              <w:keepNext/>
              <w:spacing w:after="0" w:line="256" w:lineRule="auto"/>
              <w:ind w:left="7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0952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</w:t>
            </w:r>
            <w:r w:rsidR="00853A8D">
              <w:rPr>
                <w:rFonts w:ascii="Times New Roman" w:hAnsi="Times New Roman" w:cs="Times New Roman"/>
                <w:sz w:val="24"/>
                <w:szCs w:val="24"/>
              </w:rPr>
              <w:t>ья</w:t>
            </w:r>
          </w:p>
        </w:tc>
      </w:tr>
      <w:tr w:rsidR="00851882" w:rsidRPr="004F0952" w:rsidTr="004E4F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82" w:rsidRPr="004F0952" w:rsidRDefault="00851882" w:rsidP="004E4FA5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F095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1.4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82" w:rsidRPr="004F0952" w:rsidRDefault="00851882" w:rsidP="004E4FA5">
            <w:pPr>
              <w:keepNext/>
              <w:spacing w:after="0" w:line="256" w:lineRule="auto"/>
              <w:ind w:left="7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0952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</w:t>
            </w:r>
            <w:r w:rsidR="00853A8D">
              <w:rPr>
                <w:rFonts w:ascii="Times New Roman" w:hAnsi="Times New Roman" w:cs="Times New Roman"/>
                <w:sz w:val="24"/>
                <w:szCs w:val="24"/>
              </w:rPr>
              <w:t xml:space="preserve"> кролика</w:t>
            </w:r>
          </w:p>
        </w:tc>
      </w:tr>
    </w:tbl>
    <w:p w:rsidR="00851882" w:rsidRPr="00256F76" w:rsidRDefault="00851882" w:rsidP="00851882">
      <w:pPr>
        <w:spacing w:after="0"/>
        <w:rPr>
          <w:rFonts w:ascii="Times New Roman" w:eastAsia="MS Mincho" w:hAnsi="Times New Roman" w:cs="Times New Roman"/>
          <w:b/>
          <w:bCs/>
          <w:i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7223"/>
      </w:tblGrid>
      <w:tr w:rsidR="00851882" w:rsidRPr="00256F76" w:rsidTr="004E4FA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spacing w:after="0" w:line="256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</w:pPr>
            <w:r w:rsidRPr="00256F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Практический опыт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96F" w:rsidRPr="00E9396F" w:rsidRDefault="00E9396F" w:rsidP="00E9396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E939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иметь практический опыт в:</w:t>
            </w:r>
          </w:p>
          <w:p w:rsidR="00E9396F" w:rsidRPr="00E9396F" w:rsidRDefault="00E9396F" w:rsidP="00E9396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E939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подготовке, уборке рабочего места;</w:t>
            </w:r>
          </w:p>
          <w:p w:rsidR="00E9396F" w:rsidRPr="00E9396F" w:rsidRDefault="00E9396F" w:rsidP="00E9396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E939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lastRenderedPageBreak/>
              <w:t>подготовке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E9396F" w:rsidRPr="00E9396F" w:rsidRDefault="00E9396F" w:rsidP="00E9396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E939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обработке традиционных видов овощей, грибов, рыбы, нерыбного водного сырья, птицы, дичи;</w:t>
            </w:r>
          </w:p>
          <w:p w:rsidR="00E9396F" w:rsidRPr="00E9396F" w:rsidRDefault="00E9396F" w:rsidP="00E9396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E939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приготовлении, порционировании (комплектовании), упаковке на вынос, хранении полуфабрикатов разнообразного ассортимента;</w:t>
            </w:r>
          </w:p>
          <w:p w:rsidR="00851882" w:rsidRPr="00256F76" w:rsidRDefault="00E9396F" w:rsidP="00E9396F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</w:pPr>
            <w:r w:rsidRPr="00E939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ведении расчетов с потребителями.</w:t>
            </w:r>
            <w:r w:rsidRPr="00256F7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</w:tr>
      <w:tr w:rsidR="00851882" w:rsidRPr="00256F76" w:rsidTr="004E4FA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spacing w:after="0" w:line="256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</w:pPr>
            <w:r w:rsidRPr="00256F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Умения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8D" w:rsidRPr="00853A8D" w:rsidRDefault="00853A8D" w:rsidP="00853A8D">
            <w:pPr>
              <w:spacing w:after="0" w:line="240" w:lineRule="auto"/>
              <w:ind w:firstLine="2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53A8D">
              <w:rPr>
                <w:rFonts w:ascii="Times New Roman" w:hAnsi="Times New Roman" w:cs="Times New Roman"/>
                <w:sz w:val="24"/>
                <w:szCs w:val="24"/>
              </w:rPr>
              <w:t>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  <w:p w:rsidR="00853A8D" w:rsidRPr="00853A8D" w:rsidRDefault="00853A8D" w:rsidP="00853A8D">
            <w:pPr>
              <w:spacing w:after="0" w:line="240" w:lineRule="auto"/>
              <w:ind w:firstLine="223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D">
              <w:rPr>
                <w:rFonts w:ascii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взаимозаменяемости, рационального использования сырья и продуктов, подготовки и применения пряностей и приправ;</w:t>
            </w:r>
          </w:p>
          <w:p w:rsidR="00853A8D" w:rsidRDefault="00853A8D" w:rsidP="00853A8D">
            <w:pPr>
              <w:spacing w:after="0" w:line="240" w:lineRule="auto"/>
              <w:ind w:firstLine="223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D">
              <w:rPr>
                <w:rFonts w:ascii="Times New Roman" w:hAnsi="Times New Roman" w:cs="Times New Roman"/>
                <w:sz w:val="24"/>
                <w:szCs w:val="24"/>
              </w:rPr>
              <w:t>выбирать, применять, комбинировать методы обработки сырья, приготовления полуфабрикатов, обеспечивать условия, соблюдать сроки их хранения.</w:t>
            </w:r>
          </w:p>
          <w:p w:rsidR="00851882" w:rsidRPr="00256F76" w:rsidRDefault="00851882" w:rsidP="004E4FA5">
            <w:pPr>
              <w:spacing w:after="0" w:line="256" w:lineRule="auto"/>
              <w:ind w:left="-6" w:firstLine="60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851882" w:rsidRPr="00256F76" w:rsidTr="004E4FA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82" w:rsidRPr="00256F76" w:rsidRDefault="00851882" w:rsidP="004E4FA5">
            <w:pPr>
              <w:spacing w:after="0" w:line="256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</w:pPr>
            <w:r w:rsidRPr="00256F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Знания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96F" w:rsidRPr="00E9396F" w:rsidRDefault="00E9396F" w:rsidP="00E9396F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E9396F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E9396F" w:rsidRPr="00E9396F" w:rsidRDefault="00E9396F" w:rsidP="00E9396F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E9396F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E9396F" w:rsidRPr="00E9396F" w:rsidRDefault="00E9396F" w:rsidP="00E9396F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E9396F">
              <w:rPr>
                <w:rFonts w:ascii="Times New Roman" w:hAnsi="Times New Roman" w:cs="Times New Roman"/>
                <w:sz w:val="24"/>
                <w:szCs w:val="24"/>
              </w:rPr>
              <w:t>виды, назначение, правила безопасной эксплуатации технологического оборудования и правила ухода за ним;</w:t>
            </w:r>
          </w:p>
          <w:p w:rsidR="00E9396F" w:rsidRPr="00E9396F" w:rsidRDefault="00E9396F" w:rsidP="00E9396F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E9396F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качеству, условиям и срокам хранения овощей, грибов, рыбы, нерыбного водного сырья, птицы, дичи, полуфабрикатов из них;</w:t>
            </w:r>
          </w:p>
          <w:p w:rsidR="00E9396F" w:rsidRPr="00E9396F" w:rsidRDefault="00E9396F" w:rsidP="00E9396F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E9396F">
              <w:rPr>
                <w:rFonts w:ascii="Times New Roman" w:hAnsi="Times New Roman" w:cs="Times New Roman"/>
                <w:sz w:val="24"/>
                <w:szCs w:val="24"/>
              </w:rPr>
              <w:t>рецептуры, методы обработки сырья, приготовления полуфабрикатов;</w:t>
            </w:r>
          </w:p>
          <w:p w:rsidR="00851882" w:rsidRPr="00853A8D" w:rsidRDefault="00E9396F" w:rsidP="00E9396F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E9396F">
              <w:rPr>
                <w:rFonts w:ascii="Times New Roman" w:hAnsi="Times New Roman" w:cs="Times New Roman"/>
                <w:sz w:val="24"/>
                <w:szCs w:val="24"/>
              </w:rPr>
              <w:t>способы сокращения потерь при обработке сырья и приготовлении полуфабрикатов.</w:t>
            </w:r>
          </w:p>
        </w:tc>
      </w:tr>
    </w:tbl>
    <w:p w:rsidR="00851882" w:rsidRPr="00256F76" w:rsidRDefault="00851882" w:rsidP="00851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1882" w:rsidRPr="00E40B02" w:rsidRDefault="00851882" w:rsidP="00851882">
      <w:pPr>
        <w:rPr>
          <w:rFonts w:ascii="Times New Roman" w:hAnsi="Times New Roman" w:cs="Times New Roman"/>
          <w:b/>
          <w:sz w:val="24"/>
          <w:szCs w:val="24"/>
        </w:rPr>
      </w:pPr>
      <w:r w:rsidRPr="00E40B02">
        <w:rPr>
          <w:rFonts w:ascii="Times New Roman" w:hAnsi="Times New Roman" w:cs="Times New Roman"/>
          <w:b/>
          <w:sz w:val="24"/>
          <w:szCs w:val="24"/>
        </w:rPr>
        <w:t>1.1.2 Формы промежуточной аттестации по ОПОП при освоении профессионального модуля</w:t>
      </w:r>
    </w:p>
    <w:tbl>
      <w:tblPr>
        <w:tblW w:w="99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7"/>
        <w:gridCol w:w="3298"/>
      </w:tblGrid>
      <w:tr w:rsidR="00851882" w:rsidRPr="00256F76" w:rsidTr="004E4FA5">
        <w:trPr>
          <w:trHeight w:hRule="exact" w:val="317"/>
        </w:trPr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51882" w:rsidRDefault="00851882" w:rsidP="004E4FA5">
            <w:pPr>
              <w:pStyle w:val="20"/>
              <w:shd w:val="clear" w:color="auto" w:fill="auto"/>
              <w:spacing w:line="240" w:lineRule="auto"/>
              <w:ind w:left="127" w:right="235" w:firstLine="0"/>
              <w:rPr>
                <w:sz w:val="24"/>
                <w:szCs w:val="24"/>
              </w:rPr>
            </w:pPr>
            <w:r>
              <w:rPr>
                <w:rStyle w:val="21"/>
                <w:sz w:val="24"/>
                <w:szCs w:val="24"/>
              </w:rPr>
              <w:t>Элементы модуля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1882" w:rsidRDefault="00851882" w:rsidP="004E4FA5">
            <w:pPr>
              <w:pStyle w:val="20"/>
              <w:shd w:val="clear" w:color="auto" w:fill="auto"/>
              <w:spacing w:line="240" w:lineRule="auto"/>
              <w:ind w:left="170" w:right="239" w:firstLine="0"/>
              <w:rPr>
                <w:sz w:val="24"/>
                <w:szCs w:val="24"/>
              </w:rPr>
            </w:pPr>
            <w:r>
              <w:rPr>
                <w:rStyle w:val="21"/>
                <w:sz w:val="24"/>
                <w:szCs w:val="24"/>
              </w:rPr>
              <w:t>Формы промежуточной</w:t>
            </w:r>
          </w:p>
        </w:tc>
      </w:tr>
      <w:tr w:rsidR="00851882" w:rsidRPr="00256F76" w:rsidTr="004E4FA5">
        <w:trPr>
          <w:trHeight w:hRule="exact" w:val="259"/>
        </w:trPr>
        <w:tc>
          <w:tcPr>
            <w:tcW w:w="6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51882" w:rsidRDefault="00851882" w:rsidP="004E4FA5">
            <w:pPr>
              <w:pStyle w:val="20"/>
              <w:shd w:val="clear" w:color="auto" w:fill="auto"/>
              <w:spacing w:line="240" w:lineRule="auto"/>
              <w:ind w:left="127" w:right="235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(код и наименование МДК, практики)</w:t>
            </w:r>
          </w:p>
        </w:tc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1882" w:rsidRDefault="00851882" w:rsidP="004E4FA5">
            <w:pPr>
              <w:pStyle w:val="20"/>
              <w:shd w:val="clear" w:color="auto" w:fill="auto"/>
              <w:spacing w:line="240" w:lineRule="auto"/>
              <w:ind w:left="170" w:right="239" w:firstLine="0"/>
              <w:rPr>
                <w:sz w:val="24"/>
                <w:szCs w:val="24"/>
              </w:rPr>
            </w:pPr>
            <w:r>
              <w:rPr>
                <w:rStyle w:val="21"/>
                <w:sz w:val="24"/>
                <w:szCs w:val="24"/>
              </w:rPr>
              <w:t>аттестации</w:t>
            </w:r>
          </w:p>
        </w:tc>
      </w:tr>
      <w:tr w:rsidR="00851882" w:rsidRPr="00256F76" w:rsidTr="004E4FA5">
        <w:trPr>
          <w:trHeight w:hRule="exact" w:val="840"/>
        </w:trPr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51882" w:rsidRDefault="00851882" w:rsidP="004E4FA5">
            <w:pPr>
              <w:pStyle w:val="20"/>
              <w:shd w:val="clear" w:color="auto" w:fill="auto"/>
              <w:spacing w:line="240" w:lineRule="auto"/>
              <w:ind w:left="411" w:right="235"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МДК. 01.01 </w:t>
            </w:r>
            <w:r>
              <w:rPr>
                <w:rStyle w:val="Hyperlink1"/>
                <w:iCs/>
                <w:sz w:val="24"/>
                <w:szCs w:val="24"/>
              </w:rPr>
              <w:t>Организация приготовление подготовки к реализации и хранению кулинарных полуфабрикатов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1882" w:rsidRDefault="00851882" w:rsidP="004E4FA5">
            <w:pPr>
              <w:pStyle w:val="20"/>
              <w:shd w:val="clear" w:color="auto" w:fill="auto"/>
              <w:spacing w:line="240" w:lineRule="auto"/>
              <w:ind w:left="170" w:right="239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Дифференцированный зачет</w:t>
            </w:r>
          </w:p>
        </w:tc>
      </w:tr>
      <w:tr w:rsidR="00851882" w:rsidRPr="00256F76" w:rsidTr="004E4FA5">
        <w:trPr>
          <w:trHeight w:hRule="exact" w:val="835"/>
        </w:trPr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51882" w:rsidRDefault="00851882" w:rsidP="004E4FA5">
            <w:pPr>
              <w:pStyle w:val="20"/>
              <w:shd w:val="clear" w:color="auto" w:fill="auto"/>
              <w:spacing w:line="240" w:lineRule="auto"/>
              <w:ind w:left="411" w:right="235" w:firstLine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МДК. 01.02 </w:t>
            </w:r>
            <w:r>
              <w:rPr>
                <w:rStyle w:val="Hyperlink1"/>
                <w:iCs/>
                <w:sz w:val="24"/>
                <w:szCs w:val="24"/>
              </w:rPr>
              <w:t>Процессы приготовление подготовки к реализации и хранению кулинарных полуфабрикатов.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1882" w:rsidRDefault="00851882" w:rsidP="004E4FA5">
            <w:pPr>
              <w:pStyle w:val="20"/>
              <w:shd w:val="clear" w:color="auto" w:fill="auto"/>
              <w:spacing w:line="240" w:lineRule="auto"/>
              <w:ind w:left="170" w:right="239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Экзамен</w:t>
            </w:r>
          </w:p>
        </w:tc>
      </w:tr>
      <w:tr w:rsidR="00851882" w:rsidRPr="00256F76" w:rsidTr="004E4FA5">
        <w:trPr>
          <w:trHeight w:hRule="exact" w:val="264"/>
        </w:trPr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51882" w:rsidRDefault="00851882" w:rsidP="004E4FA5">
            <w:pPr>
              <w:pStyle w:val="20"/>
              <w:shd w:val="clear" w:color="auto" w:fill="auto"/>
              <w:spacing w:line="240" w:lineRule="auto"/>
              <w:ind w:left="411" w:right="235" w:firstLine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lang w:bidi="ru-RU"/>
              </w:rPr>
              <w:t>УП. 01.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Учебная практика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1882" w:rsidRDefault="00851882" w:rsidP="004E4FA5">
            <w:pPr>
              <w:pStyle w:val="20"/>
              <w:shd w:val="clear" w:color="auto" w:fill="auto"/>
              <w:spacing w:line="240" w:lineRule="auto"/>
              <w:ind w:left="170" w:right="239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Дифференцированный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зачет комплексный</w:t>
            </w:r>
          </w:p>
        </w:tc>
      </w:tr>
      <w:tr w:rsidR="00851882" w:rsidRPr="00256F76" w:rsidTr="004E4FA5">
        <w:trPr>
          <w:trHeight w:val="552"/>
        </w:trPr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51882" w:rsidRDefault="00851882" w:rsidP="004E4FA5">
            <w:pPr>
              <w:pStyle w:val="20"/>
              <w:shd w:val="clear" w:color="auto" w:fill="auto"/>
              <w:spacing w:line="240" w:lineRule="auto"/>
              <w:ind w:left="411" w:right="235" w:firstLine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lang w:bidi="ru-RU"/>
              </w:rPr>
              <w:t>ПП. 01.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Производственная практика (по профилю специальности)</w:t>
            </w:r>
          </w:p>
        </w:tc>
        <w:tc>
          <w:tcPr>
            <w:tcW w:w="32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1882" w:rsidRDefault="00851882" w:rsidP="004E4F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1882" w:rsidRPr="00256F76" w:rsidTr="004E4FA5">
        <w:trPr>
          <w:trHeight w:hRule="exact" w:val="959"/>
        </w:trPr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51882" w:rsidRDefault="00851882" w:rsidP="004E4FA5">
            <w:pPr>
              <w:pStyle w:val="20"/>
              <w:shd w:val="clear" w:color="auto" w:fill="auto"/>
              <w:spacing w:line="240" w:lineRule="auto"/>
              <w:ind w:left="411" w:right="235" w:firstLine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ПМ.1.</w:t>
            </w:r>
            <w:r>
              <w:rPr>
                <w:sz w:val="24"/>
                <w:szCs w:val="24"/>
              </w:rPr>
              <w:t xml:space="preserve">  Приготовление и </w:t>
            </w:r>
            <w:r>
              <w:rPr>
                <w:rStyle w:val="Hyperlink1"/>
                <w:iCs/>
                <w:sz w:val="24"/>
                <w:szCs w:val="24"/>
              </w:rPr>
              <w:t xml:space="preserve">подготовки к реализации полуфабрикатов для блюд, кулинарных изделий разнообразного </w:t>
            </w:r>
            <w:r>
              <w:rPr>
                <w:sz w:val="24"/>
                <w:szCs w:val="24"/>
              </w:rPr>
              <w:t>ассортимента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1882" w:rsidRDefault="00851882" w:rsidP="004E4FA5">
            <w:pPr>
              <w:pStyle w:val="20"/>
              <w:shd w:val="clear" w:color="auto" w:fill="auto"/>
              <w:spacing w:line="240" w:lineRule="auto"/>
              <w:ind w:left="170" w:right="239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Экзамен (демонстрационный)</w:t>
            </w:r>
          </w:p>
        </w:tc>
      </w:tr>
    </w:tbl>
    <w:p w:rsidR="00851882" w:rsidRDefault="00851882" w:rsidP="00851882">
      <w:pPr>
        <w:spacing w:after="0"/>
        <w:jc w:val="both"/>
        <w:rPr>
          <w:b/>
        </w:rPr>
      </w:pPr>
    </w:p>
    <w:p w:rsidR="00851882" w:rsidRPr="00AB5D43" w:rsidRDefault="00851882" w:rsidP="0085188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D43">
        <w:rPr>
          <w:rFonts w:ascii="Times New Roman" w:hAnsi="Times New Roman" w:cs="Times New Roman"/>
          <w:b/>
        </w:rPr>
        <w:t>1</w:t>
      </w:r>
      <w:r w:rsidRPr="00AB5D43">
        <w:rPr>
          <w:rFonts w:ascii="Times New Roman" w:hAnsi="Times New Roman" w:cs="Times New Roman"/>
          <w:b/>
          <w:sz w:val="24"/>
          <w:szCs w:val="24"/>
        </w:rPr>
        <w:t>.3. Количество часов, отводимое на освоение профессионального модуля</w:t>
      </w:r>
    </w:p>
    <w:p w:rsidR="00851882" w:rsidRPr="00AB5D43" w:rsidRDefault="000B160A" w:rsidP="008518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часов – 470</w:t>
      </w:r>
      <w:r w:rsidR="00851882" w:rsidRPr="00AB5D43">
        <w:rPr>
          <w:rFonts w:ascii="Times New Roman" w:hAnsi="Times New Roman" w:cs="Times New Roman"/>
          <w:sz w:val="24"/>
          <w:szCs w:val="24"/>
        </w:rPr>
        <w:t>ч.</w:t>
      </w:r>
    </w:p>
    <w:p w:rsidR="00851882" w:rsidRPr="00AB5D43" w:rsidRDefault="00851882" w:rsidP="008518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5D43">
        <w:rPr>
          <w:rFonts w:ascii="Times New Roman" w:hAnsi="Times New Roman" w:cs="Times New Roman"/>
          <w:sz w:val="24"/>
          <w:szCs w:val="24"/>
        </w:rPr>
        <w:t>Из них на освоение МДК –</w:t>
      </w:r>
      <w:r w:rsidRPr="000B160A">
        <w:rPr>
          <w:rFonts w:ascii="Times New Roman" w:hAnsi="Times New Roman" w:cs="Times New Roman"/>
          <w:sz w:val="24"/>
          <w:szCs w:val="24"/>
        </w:rPr>
        <w:t xml:space="preserve"> </w:t>
      </w:r>
      <w:r w:rsidR="00963682">
        <w:rPr>
          <w:rFonts w:ascii="Times New Roman" w:hAnsi="Times New Roman" w:cs="Times New Roman"/>
          <w:sz w:val="24"/>
          <w:szCs w:val="24"/>
        </w:rPr>
        <w:t>140</w:t>
      </w:r>
      <w:r w:rsidRPr="00AB5D43">
        <w:rPr>
          <w:rFonts w:ascii="Times New Roman" w:hAnsi="Times New Roman" w:cs="Times New Roman"/>
          <w:sz w:val="24"/>
          <w:szCs w:val="24"/>
        </w:rPr>
        <w:t xml:space="preserve"> в том числе МДК 01.01 – 38 ч.; МДК 01.02 – 102ч</w:t>
      </w:r>
    </w:p>
    <w:p w:rsidR="00851882" w:rsidRPr="00AB5D43" w:rsidRDefault="000B160A" w:rsidP="0085188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851882" w:rsidRPr="00AB5D43">
        <w:rPr>
          <w:rFonts w:ascii="Times New Roman" w:hAnsi="Times New Roman" w:cs="Times New Roman"/>
          <w:sz w:val="24"/>
          <w:szCs w:val="24"/>
        </w:rPr>
        <w:t xml:space="preserve"> учебную практику – 144ч и п</w:t>
      </w:r>
      <w:r>
        <w:rPr>
          <w:rFonts w:ascii="Times New Roman" w:hAnsi="Times New Roman" w:cs="Times New Roman"/>
          <w:sz w:val="24"/>
          <w:szCs w:val="24"/>
        </w:rPr>
        <w:t>роизводственную практику – 180ч</w:t>
      </w:r>
      <w:r w:rsidR="00963682">
        <w:rPr>
          <w:rFonts w:ascii="Times New Roman" w:hAnsi="Times New Roman" w:cs="Times New Roman"/>
          <w:sz w:val="24"/>
          <w:szCs w:val="24"/>
        </w:rPr>
        <w:t>, 6 часов экзамен по модулю</w:t>
      </w:r>
    </w:p>
    <w:p w:rsidR="00851882" w:rsidRPr="00AB5D43" w:rsidRDefault="00851882" w:rsidP="008518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4565" w:rsidRPr="002A3CF5" w:rsidRDefault="00284565" w:rsidP="00536D71">
      <w:pPr>
        <w:spacing w:after="0" w:line="240" w:lineRule="auto"/>
        <w:ind w:firstLine="567"/>
        <w:rPr>
          <w:rFonts w:ascii="Times New Roman" w:hAnsi="Times New Roman" w:cs="Times New Roman"/>
          <w:i/>
          <w:iCs/>
          <w:sz w:val="24"/>
          <w:szCs w:val="24"/>
        </w:rPr>
        <w:sectPr w:rsidR="00284565" w:rsidRPr="002A3CF5" w:rsidSect="00815825">
          <w:footerReference w:type="default" r:id="rId8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306061" w:rsidRPr="004002FF" w:rsidRDefault="00306061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002FF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профессионального модуля</w:t>
      </w:r>
    </w:p>
    <w:p w:rsidR="00306061" w:rsidRPr="004002FF" w:rsidRDefault="00306061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002FF">
        <w:rPr>
          <w:rFonts w:ascii="Times New Roman" w:hAnsi="Times New Roman" w:cs="Times New Roman"/>
          <w:b/>
          <w:bCs/>
          <w:sz w:val="24"/>
          <w:szCs w:val="24"/>
        </w:rPr>
        <w:t>2.1. Структура профессионального модуля</w:t>
      </w:r>
    </w:p>
    <w:tbl>
      <w:tblPr>
        <w:tblW w:w="4689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3"/>
        <w:gridCol w:w="3108"/>
        <w:gridCol w:w="1549"/>
        <w:gridCol w:w="851"/>
        <w:gridCol w:w="1691"/>
        <w:gridCol w:w="31"/>
        <w:gridCol w:w="1249"/>
        <w:gridCol w:w="1588"/>
        <w:gridCol w:w="1795"/>
        <w:gridCol w:w="518"/>
        <w:gridCol w:w="518"/>
      </w:tblGrid>
      <w:tr w:rsidR="00306061" w:rsidRPr="001B1295">
        <w:tc>
          <w:tcPr>
            <w:tcW w:w="39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06061" w:rsidRPr="001B1295" w:rsidRDefault="00306061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Коды профес-сиональ-ных общих компетенций</w:t>
            </w:r>
          </w:p>
        </w:tc>
        <w:tc>
          <w:tcPr>
            <w:tcW w:w="111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06061" w:rsidRPr="001B1295" w:rsidRDefault="00306061" w:rsidP="00822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55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06061" w:rsidRPr="001B1295" w:rsidRDefault="00306061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Объем образова-тельной программы, час.</w:t>
            </w:r>
          </w:p>
        </w:tc>
        <w:tc>
          <w:tcPr>
            <w:tcW w:w="2943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06061" w:rsidRPr="001B1295" w:rsidRDefault="00306061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программы, час.</w:t>
            </w:r>
          </w:p>
        </w:tc>
      </w:tr>
      <w:tr w:rsidR="00C01BC3" w:rsidRPr="001B1295" w:rsidTr="00C01BC3">
        <w:tc>
          <w:tcPr>
            <w:tcW w:w="39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185" w:type="pct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C01BC3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BC3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185" w:type="pct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C01BC3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BC3">
              <w:rPr>
                <w:rFonts w:ascii="Times New Roman" w:hAnsi="Times New Roman" w:cs="Times New Roman"/>
              </w:rPr>
              <w:t>Самостоятельная работа</w:t>
            </w:r>
          </w:p>
        </w:tc>
      </w:tr>
      <w:tr w:rsidR="00C01BC3" w:rsidRPr="001B1295" w:rsidTr="00C01BC3">
        <w:tc>
          <w:tcPr>
            <w:tcW w:w="39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Обучение по мдк, час.</w:t>
            </w:r>
          </w:p>
        </w:tc>
        <w:tc>
          <w:tcPr>
            <w:tcW w:w="120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18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01BC3" w:rsidRPr="001B1295" w:rsidTr="00C01BC3">
        <w:tc>
          <w:tcPr>
            <w:tcW w:w="39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061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67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</w:tc>
        <w:tc>
          <w:tcPr>
            <w:tcW w:w="641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Производствен-ная</w:t>
            </w:r>
          </w:p>
        </w:tc>
        <w:tc>
          <w:tcPr>
            <w:tcW w:w="18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01BC3" w:rsidRPr="001B1295" w:rsidTr="00C01BC3">
        <w:tc>
          <w:tcPr>
            <w:tcW w:w="39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BC3" w:rsidRPr="001B1295" w:rsidRDefault="00C01BC3" w:rsidP="002D0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Лабораторных практических занятий, часов</w:t>
            </w:r>
          </w:p>
        </w:tc>
        <w:tc>
          <w:tcPr>
            <w:tcW w:w="44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B67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01BC3" w:rsidRPr="001B1295" w:rsidTr="00C01BC3">
        <w:tc>
          <w:tcPr>
            <w:tcW w:w="39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5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6C65A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01BC3" w:rsidRPr="001B1295" w:rsidTr="00C01BC3">
        <w:tc>
          <w:tcPr>
            <w:tcW w:w="39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1BC3" w:rsidRPr="001B1295" w:rsidRDefault="00C01BC3" w:rsidP="006B0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C01BC3" w:rsidRPr="001B1295" w:rsidRDefault="00C01BC3" w:rsidP="006B0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11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1BC3" w:rsidRPr="001B1295" w:rsidRDefault="00C01BC3" w:rsidP="00735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 01.01 </w:t>
            </w: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приготовления ,подготовки к реализации и хранения кулинарных полуфабрикатов </w:t>
            </w:r>
          </w:p>
        </w:tc>
        <w:tc>
          <w:tcPr>
            <w:tcW w:w="55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06D33" w:rsidRDefault="003927B4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30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15" w:type="pct"/>
            <w:gridSpan w:val="2"/>
            <w:tcBorders>
              <w:top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6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B67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B67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01BC3" w:rsidRPr="001B1295" w:rsidRDefault="00C01BC3" w:rsidP="00B67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2B108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</w:tr>
      <w:tr w:rsidR="00C01BC3" w:rsidRPr="001B1295" w:rsidTr="00C01BC3">
        <w:trPr>
          <w:trHeight w:val="418"/>
        </w:trPr>
        <w:tc>
          <w:tcPr>
            <w:tcW w:w="394" w:type="pct"/>
            <w:tcBorders>
              <w:left w:val="single" w:sz="12" w:space="0" w:color="auto"/>
              <w:right w:val="single" w:sz="12" w:space="0" w:color="auto"/>
            </w:tcBorders>
          </w:tcPr>
          <w:p w:rsidR="00C01BC3" w:rsidRPr="001B1295" w:rsidRDefault="00C01BC3" w:rsidP="007E64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ПК1.1.-1.4</w:t>
            </w:r>
          </w:p>
        </w:tc>
        <w:tc>
          <w:tcPr>
            <w:tcW w:w="1110" w:type="pct"/>
            <w:tcBorders>
              <w:left w:val="single" w:sz="12" w:space="0" w:color="auto"/>
              <w:right w:val="single" w:sz="12" w:space="0" w:color="auto"/>
            </w:tcBorders>
          </w:tcPr>
          <w:p w:rsidR="00C01BC3" w:rsidRPr="001B1295" w:rsidRDefault="00C01BC3" w:rsidP="00445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01.02</w:t>
            </w: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 xml:space="preserve">процессы  приготовления, подготовки к реализации кулинарных полуфабрикатов </w:t>
            </w:r>
          </w:p>
          <w:p w:rsidR="00C01BC3" w:rsidRPr="001B1295" w:rsidRDefault="00C01BC3" w:rsidP="00445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445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445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Экзамен МДК</w:t>
            </w:r>
          </w:p>
          <w:p w:rsidR="00C01BC3" w:rsidRPr="001B1295" w:rsidRDefault="00C01BC3" w:rsidP="00BE6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06D33" w:rsidRDefault="00963682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</w:tcBorders>
            <w:vAlign w:val="center"/>
          </w:tcPr>
          <w:p w:rsidR="00C01BC3" w:rsidRPr="00544A8C" w:rsidRDefault="00106D33" w:rsidP="002D0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A8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A071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pct"/>
            <w:gridSpan w:val="2"/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07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tcBorders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" w:type="pct"/>
            <w:tcBorders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0B160A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8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01BC3" w:rsidRPr="001B1295" w:rsidTr="00C01BC3">
        <w:tc>
          <w:tcPr>
            <w:tcW w:w="394" w:type="pct"/>
            <w:tcBorders>
              <w:left w:val="single" w:sz="12" w:space="0" w:color="auto"/>
              <w:right w:val="single" w:sz="12" w:space="0" w:color="auto"/>
            </w:tcBorders>
          </w:tcPr>
          <w:p w:rsidR="00C01BC3" w:rsidRPr="001B1295" w:rsidRDefault="00C01BC3" w:rsidP="007E64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ПК1.1-1.4</w:t>
            </w:r>
          </w:p>
        </w:tc>
        <w:tc>
          <w:tcPr>
            <w:tcW w:w="1110" w:type="pct"/>
            <w:tcBorders>
              <w:left w:val="single" w:sz="12" w:space="0" w:color="auto"/>
              <w:right w:val="single" w:sz="12" w:space="0" w:color="auto"/>
            </w:tcBorders>
          </w:tcPr>
          <w:p w:rsidR="00C01BC3" w:rsidRPr="001B1295" w:rsidRDefault="00C01BC3" w:rsidP="006B0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55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06D33" w:rsidRDefault="00106D3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D33">
              <w:rPr>
                <w:rFonts w:ascii="Times New Roman" w:hAnsi="Times New Roman" w:cs="Times New Roman"/>
                <w:b/>
                <w:sz w:val="24"/>
                <w:szCs w:val="24"/>
              </w:rPr>
              <w:t>324</w:t>
            </w:r>
          </w:p>
        </w:tc>
        <w:tc>
          <w:tcPr>
            <w:tcW w:w="1365" w:type="pct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64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8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1BC3" w:rsidRPr="001B1295" w:rsidRDefault="00C01BC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06061" w:rsidRPr="001B1295" w:rsidTr="00C01BC3">
        <w:tc>
          <w:tcPr>
            <w:tcW w:w="394" w:type="pct"/>
            <w:tcBorders>
              <w:left w:val="single" w:sz="12" w:space="0" w:color="auto"/>
              <w:right w:val="single" w:sz="12" w:space="0" w:color="auto"/>
            </w:tcBorders>
          </w:tcPr>
          <w:p w:rsidR="00306061" w:rsidRPr="001B1295" w:rsidRDefault="00306061" w:rsidP="006B0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tcBorders>
              <w:left w:val="single" w:sz="12" w:space="0" w:color="auto"/>
              <w:right w:val="single" w:sz="12" w:space="0" w:color="auto"/>
            </w:tcBorders>
          </w:tcPr>
          <w:p w:rsidR="00306061" w:rsidRPr="001B1295" w:rsidRDefault="00306061" w:rsidP="00BE6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  <w:p w:rsidR="00306061" w:rsidRPr="001B1295" w:rsidRDefault="00306061" w:rsidP="006B0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06061" w:rsidRPr="00106D33" w:rsidRDefault="00963682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65" w:type="pct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06061" w:rsidRPr="001B1295" w:rsidRDefault="00306061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="00963682">
              <w:rPr>
                <w:rFonts w:ascii="Times New Roman" w:hAnsi="Times New Roman" w:cs="Times New Roman"/>
                <w:sz w:val="24"/>
                <w:szCs w:val="24"/>
              </w:rPr>
              <w:t xml:space="preserve">  6</w:t>
            </w:r>
          </w:p>
        </w:tc>
        <w:tc>
          <w:tcPr>
            <w:tcW w:w="56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06061" w:rsidRPr="001B1295" w:rsidRDefault="00306061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06061" w:rsidRPr="001B1295" w:rsidRDefault="00306061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06061" w:rsidRPr="001B1295" w:rsidRDefault="00306061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B1083" w:rsidRPr="001B1295" w:rsidTr="002B1083">
        <w:tc>
          <w:tcPr>
            <w:tcW w:w="3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083" w:rsidRPr="001B1295" w:rsidRDefault="002B1083" w:rsidP="006B0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1083" w:rsidRPr="001B1295" w:rsidRDefault="002B1083" w:rsidP="006B0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1083" w:rsidRPr="001B1295" w:rsidRDefault="002B1083" w:rsidP="002C5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2C5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3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B1083" w:rsidRPr="001B1295" w:rsidRDefault="003927B4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</w:t>
            </w:r>
          </w:p>
        </w:tc>
        <w:tc>
          <w:tcPr>
            <w:tcW w:w="6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1083" w:rsidRPr="001B1295" w:rsidRDefault="004A0714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1083" w:rsidRPr="001B1295" w:rsidRDefault="002B1083" w:rsidP="00902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1083" w:rsidRPr="001B1295" w:rsidRDefault="002B108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64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1083" w:rsidRPr="001B1295" w:rsidRDefault="002B108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1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1083" w:rsidRPr="002B1083" w:rsidRDefault="002B1083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B10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1083" w:rsidRPr="002B1083" w:rsidRDefault="000B160A" w:rsidP="00942A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</w:tr>
    </w:tbl>
    <w:p w:rsidR="00306061" w:rsidRPr="00A570E3" w:rsidRDefault="00306061" w:rsidP="008224F8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F15C5">
        <w:rPr>
          <w:rFonts w:ascii="Times New Roman" w:hAnsi="Times New Roman" w:cs="Times New Roman"/>
          <w:i/>
          <w:iCs/>
          <w:sz w:val="24"/>
          <w:szCs w:val="24"/>
        </w:rPr>
        <w:br w:type="page"/>
      </w:r>
      <w:r w:rsidRPr="00A570E3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5"/>
        <w:gridCol w:w="8124"/>
        <w:gridCol w:w="2333"/>
        <w:gridCol w:w="981"/>
      </w:tblGrid>
      <w:tr w:rsidR="00306061" w:rsidRPr="001B1295">
        <w:tc>
          <w:tcPr>
            <w:tcW w:w="1078" w:type="pct"/>
            <w:vAlign w:val="center"/>
          </w:tcPr>
          <w:p w:rsidR="00306061" w:rsidRPr="001B1295" w:rsidRDefault="00306061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563" w:type="pct"/>
            <w:gridSpan w:val="2"/>
            <w:vAlign w:val="center"/>
          </w:tcPr>
          <w:p w:rsidR="00306061" w:rsidRPr="001B1295" w:rsidRDefault="00306061" w:rsidP="00520D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Содержание учебного материала,</w:t>
            </w:r>
          </w:p>
          <w:p w:rsidR="00306061" w:rsidRPr="001B1295" w:rsidRDefault="00306061" w:rsidP="00520D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лабораторные работы и практические занятия, самостоятельная учебная работа обучающихся, курсовая работа (проект) (если предусмотрены)</w:t>
            </w:r>
          </w:p>
        </w:tc>
        <w:tc>
          <w:tcPr>
            <w:tcW w:w="359" w:type="pct"/>
            <w:vAlign w:val="center"/>
          </w:tcPr>
          <w:p w:rsidR="00306061" w:rsidRPr="001B1295" w:rsidRDefault="00306061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Объем часов</w:t>
            </w:r>
          </w:p>
        </w:tc>
      </w:tr>
      <w:tr w:rsidR="00306061" w:rsidRPr="001B1295">
        <w:tc>
          <w:tcPr>
            <w:tcW w:w="1078" w:type="pct"/>
          </w:tcPr>
          <w:p w:rsidR="00306061" w:rsidRPr="001B1295" w:rsidRDefault="00306061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3563" w:type="pct"/>
            <w:gridSpan w:val="2"/>
          </w:tcPr>
          <w:p w:rsidR="00306061" w:rsidRPr="001B1295" w:rsidRDefault="00306061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359" w:type="pct"/>
            <w:vAlign w:val="center"/>
          </w:tcPr>
          <w:p w:rsidR="00306061" w:rsidRPr="001B1295" w:rsidRDefault="00306061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</w:p>
        </w:tc>
      </w:tr>
      <w:tr w:rsidR="00306061" w:rsidRPr="001B1295">
        <w:trPr>
          <w:trHeight w:val="508"/>
        </w:trPr>
        <w:tc>
          <w:tcPr>
            <w:tcW w:w="4641" w:type="pct"/>
            <w:gridSpan w:val="3"/>
          </w:tcPr>
          <w:p w:rsidR="00306061" w:rsidRPr="00396DC9" w:rsidRDefault="00306061" w:rsidP="00786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Раздел модуля 1. </w:t>
            </w:r>
          </w:p>
          <w:p w:rsidR="00306061" w:rsidRPr="00396DC9" w:rsidRDefault="00306061" w:rsidP="008224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повара по обработке сырья, приготовлению и подготовке к реализации полуфабрикатов для блюд, кулинарных изделий разнообразного ассортимента</w:t>
            </w:r>
          </w:p>
        </w:tc>
        <w:tc>
          <w:tcPr>
            <w:tcW w:w="359" w:type="pct"/>
            <w:vAlign w:val="center"/>
          </w:tcPr>
          <w:p w:rsidR="00306061" w:rsidRPr="001B1295" w:rsidRDefault="00306061" w:rsidP="00EF1B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  <w:r w:rsidR="00EF1B69"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</w:p>
        </w:tc>
      </w:tr>
      <w:tr w:rsidR="00306061" w:rsidRPr="001B1295">
        <w:trPr>
          <w:trHeight w:val="670"/>
        </w:trPr>
        <w:tc>
          <w:tcPr>
            <w:tcW w:w="4641" w:type="pct"/>
            <w:gridSpan w:val="3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МДК. 01.01. </w:t>
            </w:r>
          </w:p>
          <w:p w:rsidR="00306061" w:rsidRPr="00396DC9" w:rsidRDefault="00306061" w:rsidP="008224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Style w:val="Hyperlink1"/>
                <w:rFonts w:ascii="Times New Roman" w:hAnsi="Times New Roman" w:cs="Times New Roman"/>
                <w:sz w:val="24"/>
                <w:szCs w:val="24"/>
              </w:rPr>
              <w:t>Организация приготовления, подготовки к реализации и хранению кулинарных полуфабрикатов</w:t>
            </w:r>
          </w:p>
        </w:tc>
        <w:tc>
          <w:tcPr>
            <w:tcW w:w="359" w:type="pct"/>
            <w:vAlign w:val="center"/>
          </w:tcPr>
          <w:p w:rsidR="00306061" w:rsidRPr="001B1295" w:rsidRDefault="00306061" w:rsidP="00D803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32</w:t>
            </w:r>
          </w:p>
        </w:tc>
      </w:tr>
      <w:tr w:rsidR="00306061" w:rsidRPr="001B1295">
        <w:trPr>
          <w:trHeight w:val="267"/>
        </w:trPr>
        <w:tc>
          <w:tcPr>
            <w:tcW w:w="1078" w:type="pct"/>
            <w:vMerge w:val="restart"/>
          </w:tcPr>
          <w:p w:rsidR="00306061" w:rsidRPr="00396DC9" w:rsidRDefault="00306061" w:rsidP="00D029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306061" w:rsidRPr="00396DC9" w:rsidRDefault="00306061" w:rsidP="007E4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Характеристика процессов обработки сырья и приготовления полуфабрикатов из них</w:t>
            </w:r>
          </w:p>
        </w:tc>
        <w:tc>
          <w:tcPr>
            <w:tcW w:w="2751" w:type="pct"/>
          </w:tcPr>
          <w:p w:rsidR="00306061" w:rsidRPr="00396DC9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Содержание </w:t>
            </w:r>
          </w:p>
        </w:tc>
        <w:tc>
          <w:tcPr>
            <w:tcW w:w="812" w:type="pct"/>
          </w:tcPr>
          <w:p w:rsidR="00306061" w:rsidRPr="00396DC9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359" w:type="pct"/>
            <w:vMerge w:val="restart"/>
            <w:vAlign w:val="center"/>
          </w:tcPr>
          <w:p w:rsidR="00306061" w:rsidRPr="001B1295" w:rsidRDefault="00306061" w:rsidP="00994B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</w:tr>
      <w:tr w:rsidR="00306061" w:rsidRPr="001B1295">
        <w:trPr>
          <w:trHeight w:val="285"/>
        </w:trPr>
        <w:tc>
          <w:tcPr>
            <w:tcW w:w="1078" w:type="pct"/>
            <w:vMerge/>
          </w:tcPr>
          <w:p w:rsidR="00306061" w:rsidRPr="00396DC9" w:rsidRDefault="00306061" w:rsidP="00D029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520DA2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309" w:hanging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Технологический цикл обработки сырья и приготовления полуфабрикатов из него. Последовательность, характеристика  этапов.</w:t>
            </w:r>
          </w:p>
        </w:tc>
        <w:tc>
          <w:tcPr>
            <w:tcW w:w="812" w:type="pct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1,2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994B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rPr>
          <w:trHeight w:val="2163"/>
        </w:trPr>
        <w:tc>
          <w:tcPr>
            <w:tcW w:w="1078" w:type="pct"/>
            <w:vMerge/>
          </w:tcPr>
          <w:p w:rsidR="00306061" w:rsidRPr="00396DC9" w:rsidRDefault="00306061" w:rsidP="00D029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8E19ED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309" w:hanging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Классификация, характеристика способов кулинарной обработки сырья, приготовления полуфабрикатов из него с учетом требований к процедурам обеспечения безопасности и качества продукции на основе принципов ХАССП и требований СанПиН (последовательность и поточность технологических операций, определение «контрольных точек» - контролируемых этапов технологических операций, контроль качества и безопасности сырья, контроль функционирования технологического оборудования, контроль Правила составления заявки на сырье</w:t>
            </w:r>
          </w:p>
        </w:tc>
        <w:tc>
          <w:tcPr>
            <w:tcW w:w="812" w:type="pct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994B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rPr>
          <w:trHeight w:val="129"/>
        </w:trPr>
        <w:tc>
          <w:tcPr>
            <w:tcW w:w="1078" w:type="pct"/>
            <w:vMerge w:val="restart"/>
          </w:tcPr>
          <w:p w:rsidR="00306061" w:rsidRPr="00396DC9" w:rsidRDefault="00306061" w:rsidP="00D029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306061" w:rsidRPr="00396DC9" w:rsidRDefault="00306061" w:rsidP="00D02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Организация и техническое оснащение работ по обработке овощей и грибов</w:t>
            </w:r>
          </w:p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786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Содержание </w:t>
            </w:r>
          </w:p>
        </w:tc>
        <w:tc>
          <w:tcPr>
            <w:tcW w:w="812" w:type="pct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359" w:type="pct"/>
            <w:vMerge w:val="restart"/>
            <w:vAlign w:val="center"/>
          </w:tcPr>
          <w:p w:rsidR="00306061" w:rsidRPr="001B1295" w:rsidRDefault="00306061" w:rsidP="00994B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56769B">
            <w:pPr>
              <w:pStyle w:val="a9"/>
              <w:numPr>
                <w:ilvl w:val="0"/>
                <w:numId w:val="24"/>
              </w:numPr>
              <w:spacing w:after="0" w:line="240" w:lineRule="auto"/>
              <w:ind w:left="309" w:hanging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Организация работ в овощном цехе (зоне кухни ресторана) по обработке овощей.Организация процесса механической кулинарной обработки, нарезки овощей и грибов. Технологический цикл, последовательность, характеристика этапов. Требования к организации рабочих мест. Правила безопасной организации работ</w:t>
            </w:r>
          </w:p>
        </w:tc>
        <w:tc>
          <w:tcPr>
            <w:tcW w:w="812" w:type="pct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020C65">
            <w:pPr>
              <w:pStyle w:val="a9"/>
              <w:numPr>
                <w:ilvl w:val="0"/>
                <w:numId w:val="24"/>
              </w:numPr>
              <w:spacing w:after="0" w:line="240" w:lineRule="auto"/>
              <w:ind w:left="309" w:hanging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Виды, назначение, правила безопасной эксплуатации технологического оборудования, инвентаря, инструментов, используемых  для обработки и нарезки различных видов овощей и грибов</w:t>
            </w:r>
          </w:p>
        </w:tc>
        <w:tc>
          <w:tcPr>
            <w:tcW w:w="812" w:type="pct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22370F">
            <w:pPr>
              <w:pStyle w:val="a9"/>
              <w:numPr>
                <w:ilvl w:val="0"/>
                <w:numId w:val="24"/>
              </w:numPr>
              <w:spacing w:after="0" w:line="240" w:lineRule="auto"/>
              <w:ind w:left="309" w:hanging="30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Организация  хранения обработанных овощей и грибов в охлажденном, замороженном, вакуумированном виде</w:t>
            </w:r>
          </w:p>
        </w:tc>
        <w:tc>
          <w:tcPr>
            <w:tcW w:w="812" w:type="pct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22370F">
            <w:pPr>
              <w:pStyle w:val="a9"/>
              <w:numPr>
                <w:ilvl w:val="0"/>
                <w:numId w:val="24"/>
              </w:numPr>
              <w:spacing w:after="0" w:line="240" w:lineRule="auto"/>
              <w:ind w:left="309" w:hanging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812" w:type="pct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3" w:type="pct"/>
            <w:gridSpan w:val="2"/>
          </w:tcPr>
          <w:p w:rsidR="00306061" w:rsidRPr="00396DC9" w:rsidRDefault="00306061" w:rsidP="00712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359" w:type="pct"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3" w:type="pct"/>
            <w:gridSpan w:val="2"/>
          </w:tcPr>
          <w:p w:rsidR="00306061" w:rsidRPr="00396DC9" w:rsidRDefault="00306061" w:rsidP="007E26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Практическое занятие. </w:t>
            </w: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рабочего места повара по обработке, нарезке овощей и грибов</w:t>
            </w:r>
          </w:p>
        </w:tc>
        <w:tc>
          <w:tcPr>
            <w:tcW w:w="359" w:type="pct"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B1295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3" w:type="pct"/>
            <w:gridSpan w:val="2"/>
          </w:tcPr>
          <w:p w:rsidR="00306061" w:rsidRPr="00396DC9" w:rsidRDefault="00306061" w:rsidP="00020C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Практическое занятие.</w:t>
            </w: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Отработка  безопасных приемов эксплуатации механического оборудования в процессе обработки, нарезки овощей и грибов (картофелеочистительной машины, овощерезки)</w:t>
            </w:r>
          </w:p>
        </w:tc>
        <w:tc>
          <w:tcPr>
            <w:tcW w:w="359" w:type="pct"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B1295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</w:tr>
      <w:tr w:rsidR="00306061" w:rsidRPr="001B1295">
        <w:tc>
          <w:tcPr>
            <w:tcW w:w="1078" w:type="pct"/>
            <w:vMerge w:val="restart"/>
          </w:tcPr>
          <w:p w:rsidR="00306061" w:rsidRPr="00396DC9" w:rsidRDefault="00306061" w:rsidP="00D029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1.3. </w:t>
            </w:r>
          </w:p>
          <w:p w:rsidR="00306061" w:rsidRPr="00396DC9" w:rsidRDefault="00306061" w:rsidP="00F300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Организация и техническое оснащение работ по обработкерыбы и нерыбного водного сырья, приготовлениюполуфабрикатов из них</w:t>
            </w:r>
          </w:p>
        </w:tc>
        <w:tc>
          <w:tcPr>
            <w:tcW w:w="2751" w:type="pct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Содержание </w:t>
            </w:r>
          </w:p>
        </w:tc>
        <w:tc>
          <w:tcPr>
            <w:tcW w:w="812" w:type="pct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359" w:type="pct"/>
            <w:vMerge w:val="restart"/>
            <w:vAlign w:val="center"/>
          </w:tcPr>
          <w:p w:rsidR="00306061" w:rsidRPr="001B1295" w:rsidRDefault="00306061" w:rsidP="00994B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22370F">
            <w:pPr>
              <w:pStyle w:val="a9"/>
              <w:numPr>
                <w:ilvl w:val="0"/>
                <w:numId w:val="25"/>
              </w:numPr>
              <w:spacing w:after="0" w:line="240" w:lineRule="auto"/>
              <w:ind w:left="309" w:hanging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Организация процесса механической кулинарной обработки рыбы, нерыбного водного сырья, приготовления полуфабрикатов из них. Требования к организации рабочих мест. Правила безопасной организации работ.</w:t>
            </w:r>
          </w:p>
        </w:tc>
        <w:tc>
          <w:tcPr>
            <w:tcW w:w="812" w:type="pct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22370F">
            <w:pPr>
              <w:pStyle w:val="a9"/>
              <w:numPr>
                <w:ilvl w:val="0"/>
                <w:numId w:val="25"/>
              </w:numPr>
              <w:spacing w:after="0" w:line="240" w:lineRule="auto"/>
              <w:ind w:left="309" w:hanging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инвентаря, инструментов, используемых  для обработки рыбы, нерыбного водного сырья и приготовления полуфабрикатов из них. </w:t>
            </w:r>
          </w:p>
        </w:tc>
        <w:tc>
          <w:tcPr>
            <w:tcW w:w="812" w:type="pct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22370F">
            <w:pPr>
              <w:pStyle w:val="a9"/>
              <w:numPr>
                <w:ilvl w:val="0"/>
                <w:numId w:val="25"/>
              </w:numPr>
              <w:spacing w:after="0" w:line="240" w:lineRule="auto"/>
              <w:ind w:left="309" w:hanging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Организация  хранения обработанной рыбы, нерыбного водного сырья в охлажденном, замороженном, вакуумированном виде</w:t>
            </w:r>
          </w:p>
        </w:tc>
        <w:tc>
          <w:tcPr>
            <w:tcW w:w="812" w:type="pct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rPr>
          <w:trHeight w:val="601"/>
        </w:trPr>
        <w:tc>
          <w:tcPr>
            <w:tcW w:w="1078" w:type="pct"/>
            <w:vMerge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22370F">
            <w:pPr>
              <w:pStyle w:val="a9"/>
              <w:numPr>
                <w:ilvl w:val="0"/>
                <w:numId w:val="25"/>
              </w:numPr>
              <w:spacing w:after="0" w:line="240" w:lineRule="auto"/>
              <w:ind w:left="309" w:hanging="30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812" w:type="pct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3" w:type="pct"/>
            <w:gridSpan w:val="2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59" w:type="pct"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306061" w:rsidRPr="001B1295">
        <w:trPr>
          <w:trHeight w:val="418"/>
        </w:trPr>
        <w:tc>
          <w:tcPr>
            <w:tcW w:w="1078" w:type="pct"/>
            <w:vMerge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3" w:type="pct"/>
            <w:gridSpan w:val="2"/>
          </w:tcPr>
          <w:p w:rsidR="00306061" w:rsidRPr="00396DC9" w:rsidRDefault="00306061" w:rsidP="00020C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Практическое занятие.</w:t>
            </w: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 xml:space="preserve">Подбор и размещение оборудования, инвентаря, посуды для процессов обработки и приготовления полуфабрикатов из рыбы. </w:t>
            </w:r>
          </w:p>
          <w:p w:rsidR="00306061" w:rsidRPr="00396DC9" w:rsidRDefault="00306061" w:rsidP="007E26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Отработка безопасных приемов эксплуатации рыбоочистительной машины, ручной рыбочистки</w:t>
            </w:r>
          </w:p>
        </w:tc>
        <w:tc>
          <w:tcPr>
            <w:tcW w:w="359" w:type="pct"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B1295">
              <w:rPr>
                <w:rFonts w:ascii="Times New Roman" w:hAnsi="Times New Roman" w:cs="Times New Roman"/>
                <w:i/>
                <w:iCs/>
              </w:rPr>
              <w:t>4</w:t>
            </w:r>
          </w:p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B1295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</w:tr>
      <w:tr w:rsidR="00306061" w:rsidRPr="001B1295">
        <w:tc>
          <w:tcPr>
            <w:tcW w:w="1078" w:type="pct"/>
            <w:vMerge w:val="restart"/>
          </w:tcPr>
          <w:p w:rsidR="00306061" w:rsidRPr="00396DC9" w:rsidRDefault="00306061" w:rsidP="00D029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1.4. </w:t>
            </w:r>
          </w:p>
          <w:p w:rsidR="00306061" w:rsidRPr="00396DC9" w:rsidRDefault="00306061" w:rsidP="00AC1E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Организация и техническое оснащение работ по обработкемясных продуктов, домашней птицы, дичи, кролика, приготовления полуфабрикатов из них</w:t>
            </w:r>
          </w:p>
        </w:tc>
        <w:tc>
          <w:tcPr>
            <w:tcW w:w="2751" w:type="pct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Содержание </w:t>
            </w:r>
          </w:p>
        </w:tc>
        <w:tc>
          <w:tcPr>
            <w:tcW w:w="812" w:type="pct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359" w:type="pct"/>
            <w:vMerge w:val="restart"/>
            <w:vAlign w:val="center"/>
          </w:tcPr>
          <w:p w:rsidR="00306061" w:rsidRPr="001B1295" w:rsidRDefault="00306061" w:rsidP="00994B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22370F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Организация процесса механической кулинарной обработки мясных продуктов, домашней птицы, дичи, кролика, приготовления полуфабрикатов из них. Требования к организации рабочих мест. Правила безопасной организации работ</w:t>
            </w:r>
          </w:p>
        </w:tc>
        <w:tc>
          <w:tcPr>
            <w:tcW w:w="812" w:type="pct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22370F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Виды, назначение, правила безопасной эксплуатации технологического оборудования, инвентаря, инструментов, используемых  для обработки мясных продуктов, домашней птицы, дичи, кролика и приготовления полуфабрикатов из них</w:t>
            </w:r>
          </w:p>
        </w:tc>
        <w:tc>
          <w:tcPr>
            <w:tcW w:w="812" w:type="pct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22370F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Организация  хранения обработанных мясных продуктов, домашней птицы, дичи, кролика, полуфабрикатов из них в охлажденном, замороженном, вакуумированном виде</w:t>
            </w:r>
          </w:p>
        </w:tc>
        <w:tc>
          <w:tcPr>
            <w:tcW w:w="812" w:type="pct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22370F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812" w:type="pct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3" w:type="pct"/>
            <w:gridSpan w:val="2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59" w:type="pct"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3" w:type="pct"/>
            <w:gridSpan w:val="2"/>
          </w:tcPr>
          <w:p w:rsidR="00306061" w:rsidRPr="00396DC9" w:rsidRDefault="00306061" w:rsidP="00020C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Практическое занятие.</w:t>
            </w: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Организация рабочих мест по обработке мясных продуктов, домашней птицы, дичи, кролика</w:t>
            </w:r>
          </w:p>
        </w:tc>
        <w:tc>
          <w:tcPr>
            <w:tcW w:w="359" w:type="pct"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</w:tr>
      <w:tr w:rsidR="00306061" w:rsidRPr="001B1295" w:rsidTr="00AA2D28">
        <w:trPr>
          <w:trHeight w:val="590"/>
        </w:trPr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3" w:type="pct"/>
            <w:gridSpan w:val="2"/>
          </w:tcPr>
          <w:p w:rsidR="00306061" w:rsidRPr="00396DC9" w:rsidRDefault="00306061" w:rsidP="00020C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Практическое занятие.  </w:t>
            </w: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Отработка практических приемов безопасной эксплуатации электромясорубки, куттера</w:t>
            </w:r>
          </w:p>
        </w:tc>
        <w:tc>
          <w:tcPr>
            <w:tcW w:w="359" w:type="pct"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</w:tr>
      <w:tr w:rsidR="00AA2D28" w:rsidRPr="001B1295">
        <w:tc>
          <w:tcPr>
            <w:tcW w:w="1078" w:type="pct"/>
          </w:tcPr>
          <w:p w:rsidR="00AA2D28" w:rsidRPr="00396DC9" w:rsidRDefault="00AA2D2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3563" w:type="pct"/>
            <w:gridSpan w:val="2"/>
          </w:tcPr>
          <w:p w:rsidR="00AA2D28" w:rsidRPr="00AA2D28" w:rsidRDefault="00AA2D28" w:rsidP="00AA2D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Приготовить доклад на тему овощи в питании.</w:t>
            </w:r>
          </w:p>
          <w:p w:rsidR="00AA2D28" w:rsidRPr="00396DC9" w:rsidRDefault="00AA2D28" w:rsidP="00AA2D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A2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презентацию: Новые виды овощей.</w:t>
            </w:r>
          </w:p>
        </w:tc>
        <w:tc>
          <w:tcPr>
            <w:tcW w:w="359" w:type="pct"/>
            <w:vAlign w:val="center"/>
          </w:tcPr>
          <w:p w:rsidR="00AA2D28" w:rsidRPr="001B1295" w:rsidRDefault="00AA2D2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306061" w:rsidRPr="001B1295">
        <w:tc>
          <w:tcPr>
            <w:tcW w:w="4641" w:type="pct"/>
            <w:gridSpan w:val="3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модуля 2. </w:t>
            </w:r>
          </w:p>
          <w:p w:rsidR="00306061" w:rsidRPr="00396DC9" w:rsidRDefault="00306061" w:rsidP="004458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Обработка сырья и приготовление полуфабрикатов из него</w:t>
            </w:r>
          </w:p>
        </w:tc>
        <w:tc>
          <w:tcPr>
            <w:tcW w:w="359" w:type="pct"/>
            <w:vAlign w:val="center"/>
          </w:tcPr>
          <w:p w:rsidR="00306061" w:rsidRPr="001B1295" w:rsidRDefault="00712E95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102</w:t>
            </w:r>
          </w:p>
        </w:tc>
      </w:tr>
      <w:tr w:rsidR="00306061" w:rsidRPr="001B1295">
        <w:tc>
          <w:tcPr>
            <w:tcW w:w="4641" w:type="pct"/>
            <w:gridSpan w:val="3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 01.02.  </w:t>
            </w:r>
            <w:r w:rsidRPr="00396DC9">
              <w:rPr>
                <w:rStyle w:val="a5"/>
                <w:rFonts w:ascii="Times New Roman" w:hAnsi="Times New Roman" w:cs="Times New Roman"/>
                <w:sz w:val="24"/>
                <w:szCs w:val="24"/>
                <w:u w:color="008000"/>
                <w:lang w:eastAsia="ru-RU"/>
              </w:rPr>
              <w:t xml:space="preserve">Процессы </w:t>
            </w:r>
            <w:r w:rsidRPr="00396DC9">
              <w:rPr>
                <w:rStyle w:val="a5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приготовления, </w:t>
            </w:r>
            <w:r w:rsidRPr="00396DC9">
              <w:rPr>
                <w:rStyle w:val="a5"/>
                <w:rFonts w:ascii="Times New Roman" w:hAnsi="Times New Roman" w:cs="Times New Roman"/>
                <w:sz w:val="24"/>
                <w:szCs w:val="24"/>
                <w:u w:color="FF0000"/>
                <w:lang w:eastAsia="ru-RU"/>
              </w:rPr>
              <w:t>подготовки к реализации</w:t>
            </w:r>
            <w:r w:rsidRPr="00396DC9">
              <w:rPr>
                <w:rStyle w:val="a5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кулинарных полуфабрикатов</w:t>
            </w:r>
          </w:p>
        </w:tc>
        <w:tc>
          <w:tcPr>
            <w:tcW w:w="359" w:type="pct"/>
            <w:vAlign w:val="center"/>
          </w:tcPr>
          <w:p w:rsidR="00306061" w:rsidRPr="001B1295" w:rsidRDefault="00712E95" w:rsidP="003F51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90</w:t>
            </w:r>
          </w:p>
        </w:tc>
      </w:tr>
      <w:tr w:rsidR="00306061" w:rsidRPr="001B1295">
        <w:tc>
          <w:tcPr>
            <w:tcW w:w="1078" w:type="pct"/>
            <w:vMerge w:val="restart"/>
          </w:tcPr>
          <w:p w:rsidR="004E4FA5" w:rsidRPr="004E4FA5" w:rsidRDefault="004E4FA5" w:rsidP="004E4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Приготовить доклад на тему овощи в питании.</w:t>
            </w:r>
          </w:p>
          <w:p w:rsidR="00306061" w:rsidRPr="00396DC9" w:rsidRDefault="004E4FA5" w:rsidP="004E4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презентацию: Новые виды овощей.</w:t>
            </w:r>
          </w:p>
        </w:tc>
        <w:tc>
          <w:tcPr>
            <w:tcW w:w="2751" w:type="pct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Содержание </w:t>
            </w:r>
          </w:p>
        </w:tc>
        <w:tc>
          <w:tcPr>
            <w:tcW w:w="812" w:type="pct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359" w:type="pct"/>
            <w:vMerge w:val="restart"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B95EBE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ассортимент,  основные характеристики, пищевая ценность, требования к качеству, условия и сроки хранения, кулинарное назначение  традиционных видов овощей, грибов. Органолептическая оценка качества и безопасности овощей и грибов</w:t>
            </w:r>
          </w:p>
        </w:tc>
        <w:tc>
          <w:tcPr>
            <w:tcW w:w="812" w:type="pct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 w:rsidTr="004E4FA5">
        <w:trPr>
          <w:trHeight w:val="2128"/>
        </w:trPr>
        <w:tc>
          <w:tcPr>
            <w:tcW w:w="1078" w:type="pct"/>
            <w:vMerge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9C196B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механической кулинарной обработки, нарезки клубнеплодов, корнеплодов, капустных, луковых, плодовых, салатно-шпинатных овощей, зелени, грибов.Формы нарезки, кулинарное назначение.Международные наименования форм нарезки. Подготовка овощей и грибов к фаршированию, способы минимизации отходов при обработке и нарезке.  Предохранение от потемнения обработанного картофеля, грибов. Удаление излишней горечи у некоторых видов овощей и грибов. Кулинарное использование, требования к качеству обработанных овощей, плодов и грибов</w:t>
            </w:r>
          </w:p>
        </w:tc>
        <w:tc>
          <w:tcPr>
            <w:tcW w:w="812" w:type="pct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B07E91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Характеристика способов хранения обработанных и нарезанных овощей и грибов: интенсивное охлаждение, шоковая заморозка, вакуумирование: условия, температурный режим, сроки хранения</w:t>
            </w:r>
          </w:p>
        </w:tc>
        <w:tc>
          <w:tcPr>
            <w:tcW w:w="812" w:type="pct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3" w:type="pct"/>
            <w:gridSpan w:val="2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59" w:type="pct"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2446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3" w:type="pct"/>
            <w:gridSpan w:val="2"/>
          </w:tcPr>
          <w:p w:rsidR="00306061" w:rsidRPr="00396DC9" w:rsidRDefault="00306061" w:rsidP="009C19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работа.</w:t>
            </w: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и нарезка картофеля и других клубнеплодов,плодовых, </w:t>
            </w:r>
            <w:r w:rsidRPr="00396D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капустных, луковых, салатно-шпинатных овощей и зелени. Подготовка белокочанной  капусты к фаршированию и для приготовления голубцов и шницеля капустного, капустных шариков. Подготовка к фаршированию плодовых овощей (перца, кабачков, баклажан, помидоров)Методы защиты от потемнения обработанного картофеля. Обработка, нарезка корнеплодов</w:t>
            </w:r>
          </w:p>
        </w:tc>
        <w:tc>
          <w:tcPr>
            <w:tcW w:w="359" w:type="pct"/>
            <w:vAlign w:val="center"/>
          </w:tcPr>
          <w:p w:rsidR="00306061" w:rsidRPr="001B1295" w:rsidRDefault="00306061" w:rsidP="002446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 w:val="restart"/>
          </w:tcPr>
          <w:p w:rsidR="00306061" w:rsidRPr="00396DC9" w:rsidRDefault="00306061" w:rsidP="001902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2.2. </w:t>
            </w:r>
          </w:p>
          <w:p w:rsidR="00306061" w:rsidRPr="00396DC9" w:rsidRDefault="00306061" w:rsidP="00190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Обработка рыбы и нерыбного водного сырья</w:t>
            </w:r>
          </w:p>
        </w:tc>
        <w:tc>
          <w:tcPr>
            <w:tcW w:w="2751" w:type="pct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Содержание </w:t>
            </w:r>
          </w:p>
        </w:tc>
        <w:tc>
          <w:tcPr>
            <w:tcW w:w="812" w:type="pct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359" w:type="pct"/>
            <w:vMerge w:val="restart"/>
            <w:vAlign w:val="center"/>
          </w:tcPr>
          <w:p w:rsidR="00306061" w:rsidRPr="001B1295" w:rsidRDefault="006C54A4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12</w:t>
            </w: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22370F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ассортимент,  основные характеристики, пищевая ценность, требования к качеству, условия и сроки хранения, кулинарное назначение  рыбы, нерыбного водного сырья. Органолептическая оценка качества и безопасности рыбы, нерыбного водного сырья</w:t>
            </w:r>
          </w:p>
        </w:tc>
        <w:tc>
          <w:tcPr>
            <w:tcW w:w="812" w:type="pct"/>
          </w:tcPr>
          <w:p w:rsidR="00306061" w:rsidRPr="00396DC9" w:rsidRDefault="006C54A4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9C196B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Способы подготовки рыбы и нерыбного водного сырья к обработке: размораживание замороженной, вымачивание соленой рыбы, подготовка нерыбного водного сырья</w:t>
            </w:r>
          </w:p>
        </w:tc>
        <w:tc>
          <w:tcPr>
            <w:tcW w:w="812" w:type="pct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B07E91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Методы разделки  рыбы с костным скелетом (чешуйчатой, бесчешуйчатой, округлой и плоской формы, крупной, средней и мелкой), последовательность приготовления обработанной рыбы в целом и пластованном виде. Способы минимизации отходов. Требования к качеству, безопасности, условия и сроки хранения обработанной рыбы</w:t>
            </w:r>
          </w:p>
        </w:tc>
        <w:tc>
          <w:tcPr>
            <w:tcW w:w="812" w:type="pct"/>
          </w:tcPr>
          <w:p w:rsidR="00306061" w:rsidRPr="00396DC9" w:rsidRDefault="006C54A4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B07E91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Методы обработки нерыбного водного сырья, способы минимизации отходов. Требования к качеству, безопасности, условия и сроки хранения</w:t>
            </w:r>
          </w:p>
        </w:tc>
        <w:tc>
          <w:tcPr>
            <w:tcW w:w="812" w:type="pct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 w:val="restart"/>
          </w:tcPr>
          <w:p w:rsidR="00306061" w:rsidRPr="00396DC9" w:rsidRDefault="00306061" w:rsidP="00ED61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306061" w:rsidRPr="00396DC9" w:rsidRDefault="00306061" w:rsidP="00ED6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полуфабрикатов из рыбы</w:t>
            </w:r>
          </w:p>
        </w:tc>
        <w:tc>
          <w:tcPr>
            <w:tcW w:w="2751" w:type="pct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Содержание </w:t>
            </w:r>
          </w:p>
        </w:tc>
        <w:tc>
          <w:tcPr>
            <w:tcW w:w="812" w:type="pct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359" w:type="pct"/>
            <w:vMerge w:val="restart"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22370F">
            <w:pPr>
              <w:pStyle w:val="a9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кулинарное назначение полуфабрикатов из рыбы, нерыбного водного сырья.</w:t>
            </w:r>
          </w:p>
        </w:tc>
        <w:tc>
          <w:tcPr>
            <w:tcW w:w="812" w:type="pct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A17C76">
            <w:pPr>
              <w:pStyle w:val="a9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Приготовление полуфабрикатов из рыбы: тушка с головой, тушка без головы, «кругляши», порционный кусок непластованной рыбы (стейк), филе с кожей и реберными костями, филе с кожей без костей, чистое филе, «бабочка», рулетики, мелкие куски рыбы, порционные полуфабрикаты, панированные в различных панировках. Способы и техника маринования, панирования, формования полуфабрикатов из рыбы.  </w:t>
            </w:r>
          </w:p>
        </w:tc>
        <w:tc>
          <w:tcPr>
            <w:tcW w:w="812" w:type="pct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22370F">
            <w:pPr>
              <w:pStyle w:val="a9"/>
              <w:numPr>
                <w:ilvl w:val="0"/>
                <w:numId w:val="13"/>
              </w:numPr>
              <w:spacing w:after="0" w:line="240" w:lineRule="auto"/>
              <w:ind w:left="30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рыбной котлетной массы и  полуфабрикатов из нее.  </w:t>
            </w:r>
          </w:p>
        </w:tc>
        <w:tc>
          <w:tcPr>
            <w:tcW w:w="812" w:type="pct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rPr>
          <w:trHeight w:val="418"/>
        </w:trPr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3" w:type="pct"/>
            <w:gridSpan w:val="2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59" w:type="pct"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3" w:type="pct"/>
            <w:gridSpan w:val="2"/>
          </w:tcPr>
          <w:p w:rsidR="00306061" w:rsidRPr="00396DC9" w:rsidRDefault="00306061" w:rsidP="00BD0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Лабораторная работа. </w:t>
            </w: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Обработка рыбы с костным скелетом и риготовлениепорционных полуфабрикатов из рыбы и из рыбной котлетной массы</w:t>
            </w:r>
          </w:p>
        </w:tc>
        <w:tc>
          <w:tcPr>
            <w:tcW w:w="359" w:type="pct"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306061" w:rsidRPr="001B1295">
        <w:trPr>
          <w:trHeight w:val="339"/>
        </w:trPr>
        <w:tc>
          <w:tcPr>
            <w:tcW w:w="1078" w:type="pct"/>
            <w:vMerge w:val="restart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:rsidR="00306061" w:rsidRPr="00396DC9" w:rsidRDefault="00306061" w:rsidP="00EF5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Обработка, подготовка мяса,  мясных продуктов</w:t>
            </w:r>
          </w:p>
        </w:tc>
        <w:tc>
          <w:tcPr>
            <w:tcW w:w="2751" w:type="pct"/>
          </w:tcPr>
          <w:p w:rsidR="00306061" w:rsidRPr="00396DC9" w:rsidRDefault="00306061" w:rsidP="00917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812" w:type="pct"/>
          </w:tcPr>
          <w:p w:rsidR="00306061" w:rsidRPr="00396DC9" w:rsidRDefault="00306061" w:rsidP="00917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359" w:type="pct"/>
            <w:vMerge w:val="restart"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22370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 основные характеристики, пищевая ценность, требования к качеству, условия и сроки хранения </w:t>
            </w:r>
            <w:r w:rsidRPr="00396D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мяса и мясного сырья.</w:t>
            </w:r>
          </w:p>
        </w:tc>
        <w:tc>
          <w:tcPr>
            <w:tcW w:w="812" w:type="pct"/>
          </w:tcPr>
          <w:p w:rsidR="00306061" w:rsidRPr="00396DC9" w:rsidRDefault="00306061" w:rsidP="00917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22370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Органолептическая оценка качества, безопасности мяса, мясного сырья.</w:t>
            </w:r>
          </w:p>
        </w:tc>
        <w:tc>
          <w:tcPr>
            <w:tcW w:w="812" w:type="pct"/>
          </w:tcPr>
          <w:p w:rsidR="00306061" w:rsidRPr="00396DC9" w:rsidRDefault="00306061" w:rsidP="00917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6C54A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выполнения и характеристика технологических операций механической кулинарной обработки мяса: оттаивание мороженого мяса, обмывание, обсушивание, кулинарный разруб туш говядины, баранины, свинины, телятины, обвалка, зачистка, жиловка.  </w:t>
            </w:r>
          </w:p>
        </w:tc>
        <w:tc>
          <w:tcPr>
            <w:tcW w:w="812" w:type="pct"/>
          </w:tcPr>
          <w:p w:rsidR="00306061" w:rsidRPr="00396DC9" w:rsidRDefault="00306061" w:rsidP="00917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22370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Механическая кулинарная обработка мясных продуктов. Способы минимизации отходов в процессе подготовки сырья и его обработки. Хранение, кулинарное назначение</w:t>
            </w:r>
          </w:p>
        </w:tc>
        <w:tc>
          <w:tcPr>
            <w:tcW w:w="812" w:type="pct"/>
          </w:tcPr>
          <w:p w:rsidR="00306061" w:rsidRPr="00396DC9" w:rsidRDefault="00306061" w:rsidP="009178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 w:val="restart"/>
          </w:tcPr>
          <w:p w:rsidR="00306061" w:rsidRPr="00396DC9" w:rsidRDefault="00306061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</w:t>
            </w:r>
          </w:p>
          <w:p w:rsidR="00306061" w:rsidRPr="00396DC9" w:rsidRDefault="00306061" w:rsidP="00EF5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полуфабрикатов из мяса, мясных продуктов</w:t>
            </w:r>
          </w:p>
        </w:tc>
        <w:tc>
          <w:tcPr>
            <w:tcW w:w="2751" w:type="pct"/>
          </w:tcPr>
          <w:p w:rsidR="00306061" w:rsidRPr="00396DC9" w:rsidRDefault="00306061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Содержание </w:t>
            </w:r>
          </w:p>
        </w:tc>
        <w:tc>
          <w:tcPr>
            <w:tcW w:w="812" w:type="pct"/>
          </w:tcPr>
          <w:p w:rsidR="00306061" w:rsidRPr="00396DC9" w:rsidRDefault="00306061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359" w:type="pct"/>
            <w:vMerge w:val="restart"/>
            <w:vAlign w:val="center"/>
          </w:tcPr>
          <w:p w:rsidR="00306061" w:rsidRPr="001B1295" w:rsidRDefault="009E70DD" w:rsidP="00816D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BD08DD">
            <w:pPr>
              <w:pStyle w:val="a9"/>
              <w:numPr>
                <w:ilvl w:val="0"/>
                <w:numId w:val="16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кулинарное назначение полуфабрикатов</w:t>
            </w: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мясного сырья. Характеристика методов приготовления полуфабрикатов из мяса.</w:t>
            </w:r>
          </w:p>
        </w:tc>
        <w:tc>
          <w:tcPr>
            <w:tcW w:w="812" w:type="pct"/>
          </w:tcPr>
          <w:p w:rsidR="00306061" w:rsidRPr="00396DC9" w:rsidRDefault="009E70DD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BD08DD">
            <w:pPr>
              <w:pStyle w:val="a9"/>
              <w:numPr>
                <w:ilvl w:val="0"/>
                <w:numId w:val="16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приготовления крупнокусковых, порционных, мелкокусковых полуфабрикатов из мяса говядины, баранины, свинины, телятины. Кулинарное назначение, требования к качеству, условия и сроки хранения.</w:t>
            </w:r>
          </w:p>
        </w:tc>
        <w:tc>
          <w:tcPr>
            <w:tcW w:w="812" w:type="pct"/>
          </w:tcPr>
          <w:p w:rsidR="00306061" w:rsidRPr="00396DC9" w:rsidRDefault="00306061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BD08DD">
            <w:pPr>
              <w:pStyle w:val="a9"/>
              <w:numPr>
                <w:ilvl w:val="0"/>
                <w:numId w:val="16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приготовления мясной рубленой массы с хлебом    и  без,  полуфабрикатов  из них.   Кулинарное назначение, требования к качеству, условия и сроки хранения.</w:t>
            </w:r>
          </w:p>
        </w:tc>
        <w:tc>
          <w:tcPr>
            <w:tcW w:w="812" w:type="pct"/>
          </w:tcPr>
          <w:p w:rsidR="00306061" w:rsidRPr="00396DC9" w:rsidRDefault="00306061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3" w:type="pct"/>
            <w:gridSpan w:val="2"/>
          </w:tcPr>
          <w:p w:rsidR="00306061" w:rsidRPr="00396DC9" w:rsidRDefault="00306061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59" w:type="pct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12</w:t>
            </w: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3" w:type="pct"/>
            <w:gridSpan w:val="2"/>
          </w:tcPr>
          <w:p w:rsidR="00306061" w:rsidRPr="00396DC9" w:rsidRDefault="00306061" w:rsidP="00BD0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Лабораторная работа. </w:t>
            </w: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Приготовление крупнокусковых, порционных, мелкокусковых полуфабрикатов из мяса.</w:t>
            </w:r>
          </w:p>
        </w:tc>
        <w:tc>
          <w:tcPr>
            <w:tcW w:w="359" w:type="pct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3" w:type="pct"/>
            <w:gridSpan w:val="2"/>
          </w:tcPr>
          <w:p w:rsidR="00306061" w:rsidRPr="00396DC9" w:rsidRDefault="00306061" w:rsidP="00BD08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Лабораторная работа. </w:t>
            </w: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полуфабрикатов из рубленой  мясной массы с хлебом и без</w:t>
            </w:r>
          </w:p>
        </w:tc>
        <w:tc>
          <w:tcPr>
            <w:tcW w:w="359" w:type="pct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306061" w:rsidRPr="001B1295">
        <w:tc>
          <w:tcPr>
            <w:tcW w:w="1078" w:type="pct"/>
            <w:vMerge w:val="restart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</w:t>
            </w:r>
          </w:p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Обработка домашней птицы, дичи, кролика</w:t>
            </w:r>
          </w:p>
        </w:tc>
        <w:tc>
          <w:tcPr>
            <w:tcW w:w="2751" w:type="pct"/>
          </w:tcPr>
          <w:p w:rsidR="00306061" w:rsidRPr="00396DC9" w:rsidRDefault="00306061" w:rsidP="00BD08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Содержание </w:t>
            </w:r>
          </w:p>
        </w:tc>
        <w:tc>
          <w:tcPr>
            <w:tcW w:w="812" w:type="pct"/>
          </w:tcPr>
          <w:p w:rsidR="00306061" w:rsidRPr="00396DC9" w:rsidRDefault="00306061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359" w:type="pct"/>
            <w:vMerge w:val="restart"/>
            <w:vAlign w:val="center"/>
          </w:tcPr>
          <w:p w:rsidR="00306061" w:rsidRPr="001B1295" w:rsidRDefault="009E70DD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BD08DD">
            <w:pPr>
              <w:pStyle w:val="a9"/>
              <w:numPr>
                <w:ilvl w:val="0"/>
                <w:numId w:val="17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характеристики, пищевая ценность, требования к качеству, условия и сроки хранения домашней птицы, пернатой дичи, кролика. Оценка качества и безопасности.</w:t>
            </w:r>
          </w:p>
        </w:tc>
        <w:tc>
          <w:tcPr>
            <w:tcW w:w="812" w:type="pct"/>
          </w:tcPr>
          <w:p w:rsidR="00306061" w:rsidRPr="00396DC9" w:rsidRDefault="00E8690D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BD08DD">
            <w:pPr>
              <w:pStyle w:val="a9"/>
              <w:numPr>
                <w:ilvl w:val="0"/>
                <w:numId w:val="17"/>
              </w:numPr>
              <w:spacing w:after="0" w:line="240" w:lineRule="auto"/>
              <w:ind w:left="309" w:hanging="284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Методы обработки домашней птицы и пернатой дичи, кролика. Виды заправки тушек домашней птицы, дичи, кулинарное назначение</w:t>
            </w:r>
            <w:r w:rsidRPr="00396D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812" w:type="pct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  <w:vAlign w:val="center"/>
          </w:tcPr>
          <w:p w:rsidR="00306061" w:rsidRPr="001B1295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 w:val="restart"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2.7</w:t>
            </w:r>
          </w:p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полуфабрикатов из домашней </w:t>
            </w:r>
            <w:r w:rsidRPr="00396D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птицы, дичи, кролика</w:t>
            </w:r>
          </w:p>
        </w:tc>
        <w:tc>
          <w:tcPr>
            <w:tcW w:w="2751" w:type="pct"/>
          </w:tcPr>
          <w:p w:rsidR="00306061" w:rsidRPr="00396DC9" w:rsidRDefault="00306061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812" w:type="pct"/>
          </w:tcPr>
          <w:p w:rsidR="00306061" w:rsidRPr="00396DC9" w:rsidRDefault="00306061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359" w:type="pct"/>
            <w:vMerge w:val="restart"/>
            <w:vAlign w:val="center"/>
          </w:tcPr>
          <w:p w:rsidR="00306061" w:rsidRPr="001B1295" w:rsidRDefault="009E70DD" w:rsidP="000964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BD08DD">
            <w:pPr>
              <w:pStyle w:val="a9"/>
              <w:numPr>
                <w:ilvl w:val="0"/>
                <w:numId w:val="18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ассортимент, характеристика, требования к качеству полуфабрикатов из домашней птицы, дичи, кролика</w:t>
            </w:r>
          </w:p>
        </w:tc>
        <w:tc>
          <w:tcPr>
            <w:tcW w:w="812" w:type="pct"/>
          </w:tcPr>
          <w:p w:rsidR="00306061" w:rsidRPr="00396DC9" w:rsidRDefault="00306061" w:rsidP="00BD08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</w:tcPr>
          <w:p w:rsidR="00306061" w:rsidRPr="001B1295" w:rsidRDefault="00306061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BD08DD">
            <w:pPr>
              <w:pStyle w:val="a9"/>
              <w:numPr>
                <w:ilvl w:val="0"/>
                <w:numId w:val="18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приготовления порционных, мелкокусковых полуфабрикатов из домашней птицы, дичи, кролика. Кулинарное назначение, требования к качеству, условия и сроки хранения.</w:t>
            </w:r>
          </w:p>
        </w:tc>
        <w:tc>
          <w:tcPr>
            <w:tcW w:w="812" w:type="pct"/>
          </w:tcPr>
          <w:p w:rsidR="00306061" w:rsidRPr="00396DC9" w:rsidRDefault="00306061" w:rsidP="00BD08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</w:tcPr>
          <w:p w:rsidR="00306061" w:rsidRPr="001B1295" w:rsidRDefault="00306061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pct"/>
          </w:tcPr>
          <w:p w:rsidR="00306061" w:rsidRPr="00396DC9" w:rsidRDefault="00306061" w:rsidP="00BD08DD">
            <w:pPr>
              <w:pStyle w:val="a9"/>
              <w:numPr>
                <w:ilvl w:val="0"/>
                <w:numId w:val="18"/>
              </w:numPr>
              <w:spacing w:after="0" w:line="240" w:lineRule="auto"/>
              <w:ind w:left="30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Приготовление котлетной массы из птицы и полуфабрикатов из нее. Требования к качеству, условия и сроки хранения.</w:t>
            </w:r>
          </w:p>
        </w:tc>
        <w:tc>
          <w:tcPr>
            <w:tcW w:w="812" w:type="pct"/>
          </w:tcPr>
          <w:p w:rsidR="00306061" w:rsidRPr="00396DC9" w:rsidRDefault="00306061" w:rsidP="00BD08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59" w:type="pct"/>
            <w:vMerge/>
          </w:tcPr>
          <w:p w:rsidR="00306061" w:rsidRPr="001B1295" w:rsidRDefault="00306061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rPr>
          <w:trHeight w:val="291"/>
        </w:trPr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63" w:type="pct"/>
            <w:gridSpan w:val="2"/>
          </w:tcPr>
          <w:p w:rsidR="00306061" w:rsidRDefault="00306061" w:rsidP="00BD08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  <w:p w:rsidR="009E70DD" w:rsidRPr="00396DC9" w:rsidRDefault="009E70DD" w:rsidP="00BD08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безопасных приемов эксплуатации рыбоочистительной машины, ручной рыбочистки</w:t>
            </w:r>
          </w:p>
        </w:tc>
        <w:tc>
          <w:tcPr>
            <w:tcW w:w="359" w:type="pct"/>
          </w:tcPr>
          <w:p w:rsidR="00306061" w:rsidRPr="001B1295" w:rsidRDefault="00306061" w:rsidP="00816D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306061" w:rsidRPr="001B1295">
        <w:trPr>
          <w:trHeight w:val="290"/>
        </w:trPr>
        <w:tc>
          <w:tcPr>
            <w:tcW w:w="1078" w:type="pct"/>
            <w:vMerge/>
          </w:tcPr>
          <w:p w:rsidR="00306061" w:rsidRPr="00396DC9" w:rsidRDefault="00306061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63" w:type="pct"/>
            <w:gridSpan w:val="2"/>
          </w:tcPr>
          <w:p w:rsidR="00306061" w:rsidRPr="00396DC9" w:rsidRDefault="00306061" w:rsidP="00BD08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Лабораторная работа. </w:t>
            </w: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домашней птицы,  приготовление порционных и мелкокусковых полуфабрикатов, полуфабрикатов из филе птицы, из котлетной массы из птицы и полуфабрикатов из нее.</w:t>
            </w:r>
          </w:p>
        </w:tc>
        <w:tc>
          <w:tcPr>
            <w:tcW w:w="359" w:type="pct"/>
          </w:tcPr>
          <w:p w:rsidR="00306061" w:rsidRPr="001B1295" w:rsidRDefault="00306061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  <w:p w:rsidR="00306061" w:rsidRPr="001B1295" w:rsidRDefault="00306061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06061" w:rsidRPr="001B1295" w:rsidRDefault="00306061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c>
          <w:tcPr>
            <w:tcW w:w="4641" w:type="pct"/>
            <w:gridSpan w:val="3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 ПМ 01</w:t>
            </w:r>
          </w:p>
          <w:p w:rsidR="00306061" w:rsidRPr="00396DC9" w:rsidRDefault="00306061" w:rsidP="007465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:rsidR="00306061" w:rsidRPr="00396DC9" w:rsidRDefault="00306061" w:rsidP="0074653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наличие, проверять годность традиционных видов овощей, плодов и грибов, пряностей, приправ органолептическим способом.Оценивать наличие, проверять</w:t>
            </w: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живой, охлажденной и мороженой, а также соленой рыбы, нерыбного водного сырья. </w:t>
            </w: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наличие, проверять</w:t>
            </w: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говяжьих четвертин, телячьих и свиных полутуш, туш баранины перед разделкой, крупнокусковых полуфабрикатов из мяса, мясных субпродуктов, домашней птицы, дичи, кролика перед обработкой.</w:t>
            </w:r>
          </w:p>
          <w:p w:rsidR="00306061" w:rsidRPr="00396DC9" w:rsidRDefault="00306061" w:rsidP="0074653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Обрабатывать различными способами с учетом рационального использования сырья, материалов, других ресурсов традиционные виды овощей, плодов и грибов (вручную и механическим способом). Владеть приемами минимизации отходов при обработке сырья.</w:t>
            </w:r>
          </w:p>
          <w:p w:rsidR="00306061" w:rsidRPr="00396DC9" w:rsidRDefault="00306061" w:rsidP="0074653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Размораживать мороженую потрошенную и непотрошеную рыбу, полуфабрикаты промышленного производства, нерыбное водное сырье. Обрабатывать различными методами рыбу с костным скелетом (чешуйчатую, бесчешуйчатую, округлой и плоской формы).</w:t>
            </w:r>
          </w:p>
          <w:p w:rsidR="00306061" w:rsidRPr="00396DC9" w:rsidRDefault="00306061" w:rsidP="0074653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Размораживать, обрабатывать, подготавливать различными способами мясо, мясные продукты, полуфабрикаты, домашнюю птицу, дичь, кролика</w:t>
            </w:r>
          </w:p>
          <w:p w:rsidR="00306061" w:rsidRPr="00396DC9" w:rsidRDefault="00306061" w:rsidP="0074653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Измельчать пряности и приправы вручную и механическим способом.</w:t>
            </w:r>
          </w:p>
          <w:p w:rsidR="00306061" w:rsidRPr="00396DC9" w:rsidRDefault="00306061" w:rsidP="0074653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Готовить полуфабрикаты из </w:t>
            </w: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рыбы с костным скелетом для варки, припускания, жарки (основным способом, на гриле, во фритюре), тушения и запекания: целая тушка с головой, целая без головы; порционные куски обработанной рыбы плоской и округлой формы (стейки, кругляши, порционные куски не пластованной рыбы); порционные куски из различных видов филе; полуфабрикаты «медальон», «бабочка» из пластованной рыбы; полуфабрикаты из рыбной котлетной массы (рулет, котлеты, биточки, фрикадельки и др.).</w:t>
            </w:r>
          </w:p>
          <w:p w:rsidR="00306061" w:rsidRPr="00396DC9" w:rsidRDefault="00306061" w:rsidP="0074653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Готовить полуфабрикаты из мяса, мясных продуктов крупнокусковые, порционные, мелкокусковые.</w:t>
            </w:r>
          </w:p>
          <w:p w:rsidR="00306061" w:rsidRPr="00396DC9" w:rsidRDefault="00306061" w:rsidP="0074653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Проводить заправку тушек домашней птицы, дичи, подготовку к последующей тепловой обработке.</w:t>
            </w:r>
          </w:p>
          <w:p w:rsidR="00306061" w:rsidRPr="00396DC9" w:rsidRDefault="00306061" w:rsidP="0074653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Готовить порционные и мелкокусковые полуфабрикаты из домашней птицы, дичи, кролика.</w:t>
            </w:r>
          </w:p>
          <w:p w:rsidR="00306061" w:rsidRPr="00396DC9" w:rsidRDefault="00306061" w:rsidP="0074653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Нарезать вручную и механическим способом различными формами, подготавливать к фаршированию традиционные виды овощей, плодов и грибов.</w:t>
            </w:r>
          </w:p>
          <w:p w:rsidR="00306061" w:rsidRPr="00396DC9" w:rsidRDefault="00306061" w:rsidP="0074653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Готовить полуфабрикаты из мясной рубленой массы с хлебом и без.</w:t>
            </w:r>
          </w:p>
          <w:p w:rsidR="00306061" w:rsidRPr="00396DC9" w:rsidRDefault="00306061" w:rsidP="0074653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качество обработанных овощей, плодов и грибов, рыбы, мяса, мясных продуктов, домашней птицы, дичи, кролика органолептическим способом;</w:t>
            </w:r>
          </w:p>
          <w:p w:rsidR="00306061" w:rsidRPr="00396DC9" w:rsidRDefault="00306061" w:rsidP="00A33579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Охлаждать, замораживать, вакуумировать обработанные овощи, плоды и грибы, полуфабрикаты из рыбы, мяса, мясных продуктов, домашней птицы, дичи, кролика.</w:t>
            </w:r>
          </w:p>
          <w:p w:rsidR="00306061" w:rsidRPr="00396DC9" w:rsidRDefault="00306061" w:rsidP="00A33579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Хранить обработанные овощи, плоды и грибы, предохранять от потемнения обработанные овощи и грибы, удалять излишнюю горечь.</w:t>
            </w:r>
          </w:p>
          <w:p w:rsidR="00306061" w:rsidRPr="00396DC9" w:rsidRDefault="00306061" w:rsidP="00A33579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Хранить обработанную рыбу, мясо, мясные продукты, домашнюю птицу, дичь, кролика и полуфабрикаты из них в охлажденном и замороженном виде.  </w:t>
            </w:r>
          </w:p>
          <w:p w:rsidR="00306061" w:rsidRPr="00396DC9" w:rsidRDefault="00306061" w:rsidP="00A33579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Порционировать (комплектовать) обработанное сырье, полуфабрикаты из него. Упаковывать на вынос или для транспортирования.</w:t>
            </w:r>
          </w:p>
          <w:p w:rsidR="00306061" w:rsidRPr="00396DC9" w:rsidRDefault="00306061" w:rsidP="007C3730">
            <w:pPr>
              <w:pStyle w:val="a9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</w:rPr>
              <w:t>Изменять закладку продуктов в соответствии с изменением выхода полуфабрикатов.Осуществлять взаимозаменяемость продуктов в процессе приготовления полуфабрикатов с учетом принятых норм взаимозаменяемости.</w:t>
            </w:r>
          </w:p>
        </w:tc>
        <w:tc>
          <w:tcPr>
            <w:tcW w:w="359" w:type="pct"/>
            <w:vAlign w:val="center"/>
          </w:tcPr>
          <w:p w:rsidR="00306061" w:rsidRPr="001B1295" w:rsidRDefault="00106D3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144</w:t>
            </w:r>
          </w:p>
        </w:tc>
      </w:tr>
      <w:tr w:rsidR="00306061" w:rsidRPr="001B1295">
        <w:trPr>
          <w:trHeight w:val="4380"/>
        </w:trPr>
        <w:tc>
          <w:tcPr>
            <w:tcW w:w="4641" w:type="pct"/>
            <w:gridSpan w:val="3"/>
          </w:tcPr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Производственная практика ПМ 01</w:t>
            </w:r>
          </w:p>
          <w:p w:rsidR="00306061" w:rsidRPr="00396DC9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D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Виды работ:</w:t>
            </w:r>
          </w:p>
          <w:p w:rsidR="00306061" w:rsidRPr="00396DC9" w:rsidRDefault="00306061" w:rsidP="0074653B">
            <w:pPr>
              <w:numPr>
                <w:ilvl w:val="0"/>
                <w:numId w:val="23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306061" w:rsidRPr="00396DC9" w:rsidRDefault="00306061" w:rsidP="0074653B">
            <w:pPr>
              <w:numPr>
                <w:ilvl w:val="0"/>
                <w:numId w:val="23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заявок на сырье, продукты, материалы, проверка по накладной соответствия заявке перед началом работы.</w:t>
            </w:r>
          </w:p>
          <w:p w:rsidR="00306061" w:rsidRPr="00396DC9" w:rsidRDefault="00306061" w:rsidP="0074653B">
            <w:pPr>
              <w:numPr>
                <w:ilvl w:val="0"/>
                <w:numId w:val="23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  <w:p w:rsidR="00306061" w:rsidRPr="00396DC9" w:rsidRDefault="00306061" w:rsidP="0074653B">
            <w:pPr>
              <w:numPr>
                <w:ilvl w:val="0"/>
                <w:numId w:val="23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Обработка овощей, грибов, рыбы и нерыбного водного сырья, мяса, мясных продуктов, домашней птицы, дичи, кролика различными методами.</w:t>
            </w:r>
          </w:p>
          <w:p w:rsidR="00306061" w:rsidRPr="00396DC9" w:rsidRDefault="00306061" w:rsidP="0074653B">
            <w:pPr>
              <w:numPr>
                <w:ilvl w:val="0"/>
                <w:numId w:val="23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Нарезка, формовка овощей, грибов, приготовление отдельных компонентов и полуфабрикатов из рыбы, нерыбного водного сырья, мяса, мясных продуктов, домашней птицы.дичи, кролика различными методами. </w:t>
            </w:r>
          </w:p>
          <w:p w:rsidR="00306061" w:rsidRPr="00396DC9" w:rsidRDefault="00306061" w:rsidP="0074653B">
            <w:pPr>
              <w:numPr>
                <w:ilvl w:val="0"/>
                <w:numId w:val="23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хранению (вакуумрование, охлаждение, замораживание), порционирование (комплектование), упаковка для отпуска на вынос, транспортирования.</w:t>
            </w:r>
          </w:p>
          <w:p w:rsidR="00306061" w:rsidRPr="00396DC9" w:rsidRDefault="00306061" w:rsidP="0074653B">
            <w:pPr>
              <w:numPr>
                <w:ilvl w:val="0"/>
                <w:numId w:val="23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D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Хранение обработанного сырья, полуфабрикатов из рыбы, нерыбного водного сырья, мяса, мясных продуктов, домашней птицы.дичи, кролика с учетом требований по безопасности обработанного сырья и готовой продукции</w:t>
            </w:r>
          </w:p>
          <w:p w:rsidR="00306061" w:rsidRPr="00396DC9" w:rsidRDefault="00306061" w:rsidP="00F4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06061" w:rsidRPr="001B1295" w:rsidRDefault="00106D3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180</w:t>
            </w:r>
          </w:p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06061" w:rsidRPr="001B1295">
        <w:trPr>
          <w:trHeight w:val="435"/>
        </w:trPr>
        <w:tc>
          <w:tcPr>
            <w:tcW w:w="4641" w:type="pct"/>
            <w:gridSpan w:val="3"/>
          </w:tcPr>
          <w:p w:rsidR="00306061" w:rsidRDefault="00306061" w:rsidP="00F4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Консультации</w:t>
            </w:r>
          </w:p>
          <w:p w:rsidR="00306061" w:rsidRPr="001B1295" w:rsidRDefault="00306061" w:rsidP="00F436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59" w:type="pct"/>
            <w:vAlign w:val="center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306061" w:rsidRPr="001B1295">
        <w:trPr>
          <w:trHeight w:val="465"/>
        </w:trPr>
        <w:tc>
          <w:tcPr>
            <w:tcW w:w="4641" w:type="pct"/>
            <w:gridSpan w:val="3"/>
          </w:tcPr>
          <w:p w:rsidR="00306061" w:rsidRDefault="00306061" w:rsidP="00F43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359" w:type="pct"/>
            <w:vAlign w:val="center"/>
          </w:tcPr>
          <w:p w:rsidR="00306061" w:rsidRPr="001B1295" w:rsidRDefault="00106D3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306061" w:rsidRPr="001B1295">
        <w:trPr>
          <w:trHeight w:val="465"/>
        </w:trPr>
        <w:tc>
          <w:tcPr>
            <w:tcW w:w="4641" w:type="pct"/>
            <w:gridSpan w:val="3"/>
          </w:tcPr>
          <w:p w:rsidR="00306061" w:rsidRPr="001B1295" w:rsidRDefault="00306061" w:rsidP="00F436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1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Экзамен квалификационный</w:t>
            </w:r>
          </w:p>
        </w:tc>
        <w:tc>
          <w:tcPr>
            <w:tcW w:w="359" w:type="pct"/>
            <w:vAlign w:val="center"/>
          </w:tcPr>
          <w:p w:rsidR="00306061" w:rsidRPr="001B1295" w:rsidRDefault="00106D3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</w:tr>
      <w:tr w:rsidR="00306061" w:rsidRPr="001B1295">
        <w:tc>
          <w:tcPr>
            <w:tcW w:w="4641" w:type="pct"/>
            <w:gridSpan w:val="3"/>
          </w:tcPr>
          <w:p w:rsidR="00306061" w:rsidRPr="001B1295" w:rsidRDefault="0030606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1295">
              <w:rPr>
                <w:rFonts w:ascii="Times New Roman" w:hAnsi="Times New Roman" w:cs="Times New Roman"/>
                <w:b/>
                <w:bCs/>
                <w:i/>
                <w:iCs/>
              </w:rPr>
              <w:t>Всего</w:t>
            </w:r>
          </w:p>
        </w:tc>
        <w:tc>
          <w:tcPr>
            <w:tcW w:w="359" w:type="pct"/>
            <w:vAlign w:val="center"/>
          </w:tcPr>
          <w:p w:rsidR="00306061" w:rsidRPr="001B1295" w:rsidRDefault="009A432A" w:rsidP="003F51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470</w:t>
            </w:r>
          </w:p>
        </w:tc>
      </w:tr>
    </w:tbl>
    <w:p w:rsidR="00306061" w:rsidRPr="00A570E3" w:rsidRDefault="00306061" w:rsidP="00C04871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306061" w:rsidRPr="00A570E3" w:rsidRDefault="00306061" w:rsidP="00A570E3">
      <w:pPr>
        <w:rPr>
          <w:rFonts w:ascii="Times New Roman" w:hAnsi="Times New Roman" w:cs="Times New Roman"/>
          <w:i/>
          <w:iCs/>
          <w:sz w:val="24"/>
          <w:szCs w:val="24"/>
        </w:rPr>
        <w:sectPr w:rsidR="00306061" w:rsidRPr="00A570E3" w:rsidSect="006B0AA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06061" w:rsidRPr="00F34CB0" w:rsidRDefault="00306061" w:rsidP="00A570E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34CB0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3.  УСЛОВИЯ РЕАЛИЗАЦИИ ПРОГРАММЫ </w:t>
      </w:r>
    </w:p>
    <w:p w:rsidR="00306061" w:rsidRPr="00F34CB0" w:rsidRDefault="00306061" w:rsidP="00A570E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34CB0">
        <w:rPr>
          <w:rFonts w:ascii="Times New Roman" w:hAnsi="Times New Roman" w:cs="Times New Roman"/>
          <w:b/>
          <w:bCs/>
          <w:sz w:val="28"/>
          <w:szCs w:val="28"/>
        </w:rPr>
        <w:t>3.1. Материально-техническое обеспечение</w:t>
      </w:r>
    </w:p>
    <w:p w:rsidR="00306061" w:rsidRPr="00F34CB0" w:rsidRDefault="00306061" w:rsidP="00F34C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CB0">
        <w:rPr>
          <w:rFonts w:ascii="Times New Roman" w:hAnsi="Times New Roman" w:cs="Times New Roman"/>
          <w:sz w:val="28"/>
          <w:szCs w:val="28"/>
        </w:rPr>
        <w:t xml:space="preserve">Реализация программы предполагает наличие учебных кабинетов Технического </w:t>
      </w:r>
      <w:r w:rsidR="00FC0AD9" w:rsidRPr="00F34CB0">
        <w:rPr>
          <w:rFonts w:ascii="Times New Roman" w:hAnsi="Times New Roman" w:cs="Times New Roman"/>
          <w:sz w:val="28"/>
          <w:szCs w:val="28"/>
        </w:rPr>
        <w:t>оборудования</w:t>
      </w:r>
      <w:r w:rsidRPr="00F34CB0">
        <w:rPr>
          <w:rFonts w:ascii="Times New Roman" w:hAnsi="Times New Roman" w:cs="Times New Roman"/>
          <w:sz w:val="28"/>
          <w:szCs w:val="28"/>
        </w:rPr>
        <w:t xml:space="preserve"> и </w:t>
      </w:r>
      <w:r w:rsidR="004D49D7" w:rsidRPr="00F34CB0">
        <w:rPr>
          <w:rFonts w:ascii="Times New Roman" w:hAnsi="Times New Roman" w:cs="Times New Roman"/>
          <w:sz w:val="28"/>
          <w:szCs w:val="28"/>
        </w:rPr>
        <w:t>кулинарного и кондитерского производства</w:t>
      </w:r>
      <w:r w:rsidRPr="00F34CB0">
        <w:rPr>
          <w:rFonts w:ascii="Times New Roman" w:hAnsi="Times New Roman" w:cs="Times New Roman"/>
          <w:sz w:val="28"/>
          <w:szCs w:val="28"/>
        </w:rPr>
        <w:t>; Учебной кухни ресторана</w:t>
      </w:r>
    </w:p>
    <w:p w:rsidR="00306061" w:rsidRPr="00F34CB0" w:rsidRDefault="00306061" w:rsidP="00F34CB0">
      <w:pPr>
        <w:keepLines/>
        <w:widowControl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4CB0">
        <w:rPr>
          <w:rFonts w:ascii="Times New Roman" w:hAnsi="Times New Roman" w:cs="Times New Roman"/>
          <w:sz w:val="28"/>
          <w:szCs w:val="28"/>
          <w:lang w:eastAsia="ru-RU"/>
        </w:rPr>
        <w:t>-доска учебная;</w:t>
      </w:r>
    </w:p>
    <w:p w:rsidR="00306061" w:rsidRPr="00F34CB0" w:rsidRDefault="00306061" w:rsidP="00F34CB0">
      <w:pPr>
        <w:keepLines/>
        <w:widowControl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4CB0">
        <w:rPr>
          <w:rFonts w:ascii="Times New Roman" w:hAnsi="Times New Roman" w:cs="Times New Roman"/>
          <w:sz w:val="28"/>
          <w:szCs w:val="28"/>
          <w:lang w:eastAsia="ru-RU"/>
        </w:rPr>
        <w:t>-рабочее место преподавателя;</w:t>
      </w:r>
    </w:p>
    <w:p w:rsidR="00306061" w:rsidRPr="00F34CB0" w:rsidRDefault="00306061" w:rsidP="00F34CB0">
      <w:pPr>
        <w:keepLines/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4CB0">
        <w:rPr>
          <w:rFonts w:ascii="Times New Roman" w:hAnsi="Times New Roman" w:cs="Times New Roman"/>
          <w:sz w:val="28"/>
          <w:szCs w:val="28"/>
          <w:lang w:eastAsia="ru-RU"/>
        </w:rPr>
        <w:t>-столы, стулья для студентов на 25-30 обучающихся;</w:t>
      </w:r>
    </w:p>
    <w:p w:rsidR="00306061" w:rsidRPr="00F34CB0" w:rsidRDefault="00306061" w:rsidP="00F34CB0">
      <w:pPr>
        <w:keepLines/>
        <w:widowControl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4CB0">
        <w:rPr>
          <w:rFonts w:ascii="Times New Roman" w:hAnsi="Times New Roman" w:cs="Times New Roman"/>
          <w:sz w:val="28"/>
          <w:szCs w:val="28"/>
          <w:lang w:eastAsia="ru-RU"/>
        </w:rPr>
        <w:t>- шкафы для раздаточного дидактического материала и др</w:t>
      </w:r>
    </w:p>
    <w:p w:rsidR="00306061" w:rsidRPr="004002FF" w:rsidRDefault="00306061" w:rsidP="00815825">
      <w:pPr>
        <w:keepLines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Технические средства обучения</w:t>
      </w:r>
      <w:r w:rsidR="004D49D7">
        <w:rPr>
          <w:rFonts w:ascii="Times New Roman" w:hAnsi="Times New Roman" w:cs="Times New Roman"/>
          <w:sz w:val="24"/>
          <w:szCs w:val="24"/>
          <w:lang w:eastAsia="ru-RU"/>
        </w:rPr>
        <w:t xml:space="preserve">: компьютер, </w:t>
      </w:r>
      <w:r w:rsidRPr="004002FF">
        <w:rPr>
          <w:rFonts w:ascii="Times New Roman" w:hAnsi="Times New Roman" w:cs="Times New Roman"/>
          <w:sz w:val="24"/>
          <w:szCs w:val="24"/>
          <w:lang w:eastAsia="ru-RU"/>
        </w:rPr>
        <w:t xml:space="preserve">проектор; </w:t>
      </w:r>
    </w:p>
    <w:p w:rsidR="004D49D7" w:rsidRPr="004D49D7" w:rsidRDefault="004D49D7" w:rsidP="004D4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4D49D7">
        <w:rPr>
          <w:rFonts w:ascii="Times New Roman" w:hAnsi="Times New Roman" w:cs="Times New Roman"/>
          <w:b/>
          <w:bCs/>
          <w:sz w:val="24"/>
          <w:szCs w:val="24"/>
        </w:rPr>
        <w:t>Оборудование мастерской и рабочих мест учебной кухни ресторана, учебного кондитерского цеха</w:t>
      </w:r>
    </w:p>
    <w:p w:rsidR="005F67A5" w:rsidRPr="005F67A5" w:rsidRDefault="00306061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5F67A5" w:rsidRPr="005F67A5">
        <w:rPr>
          <w:rFonts w:ascii="Times New Roman" w:hAnsi="Times New Roman" w:cs="Times New Roman"/>
          <w:bCs/>
          <w:sz w:val="24"/>
          <w:szCs w:val="24"/>
        </w:rPr>
        <w:t xml:space="preserve">плита 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67A5">
        <w:rPr>
          <w:rFonts w:ascii="Times New Roman" w:hAnsi="Times New Roman" w:cs="Times New Roman"/>
          <w:bCs/>
          <w:sz w:val="24"/>
          <w:szCs w:val="24"/>
        </w:rPr>
        <w:t xml:space="preserve">плита индукционная 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67A5">
        <w:rPr>
          <w:rFonts w:ascii="Times New Roman" w:hAnsi="Times New Roman" w:cs="Times New Roman"/>
          <w:bCs/>
          <w:sz w:val="24"/>
          <w:szCs w:val="24"/>
        </w:rPr>
        <w:t xml:space="preserve">холодильник, 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67A5">
        <w:rPr>
          <w:rFonts w:ascii="Times New Roman" w:hAnsi="Times New Roman" w:cs="Times New Roman"/>
          <w:bCs/>
          <w:sz w:val="24"/>
          <w:szCs w:val="24"/>
        </w:rPr>
        <w:t>жарочный шкаф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67A5">
        <w:rPr>
          <w:rFonts w:ascii="Times New Roman" w:hAnsi="Times New Roman" w:cs="Times New Roman"/>
          <w:bCs/>
          <w:sz w:val="24"/>
          <w:szCs w:val="24"/>
        </w:rPr>
        <w:t xml:space="preserve">электромясорубка 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67A5">
        <w:rPr>
          <w:rFonts w:ascii="Times New Roman" w:hAnsi="Times New Roman" w:cs="Times New Roman"/>
          <w:bCs/>
          <w:sz w:val="24"/>
          <w:szCs w:val="24"/>
        </w:rPr>
        <w:t xml:space="preserve">тестомесильная машина 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67A5">
        <w:rPr>
          <w:rFonts w:ascii="Times New Roman" w:hAnsi="Times New Roman" w:cs="Times New Roman"/>
          <w:bCs/>
          <w:sz w:val="24"/>
          <w:szCs w:val="24"/>
        </w:rPr>
        <w:t>блинница;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67A5">
        <w:rPr>
          <w:rFonts w:ascii="Times New Roman" w:hAnsi="Times New Roman" w:cs="Times New Roman"/>
          <w:bCs/>
          <w:sz w:val="24"/>
          <w:szCs w:val="24"/>
        </w:rPr>
        <w:t>фритюрница;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67A5">
        <w:rPr>
          <w:rFonts w:ascii="Times New Roman" w:hAnsi="Times New Roman" w:cs="Times New Roman"/>
          <w:bCs/>
          <w:sz w:val="24"/>
          <w:szCs w:val="24"/>
        </w:rPr>
        <w:t>блендер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67A5">
        <w:rPr>
          <w:rFonts w:ascii="Times New Roman" w:hAnsi="Times New Roman" w:cs="Times New Roman"/>
          <w:bCs/>
          <w:sz w:val="24"/>
          <w:szCs w:val="24"/>
        </w:rPr>
        <w:t>электрогриль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3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>миксер;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3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производственные столы;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3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ванны моечные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весы настольные циферблатные;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весы электронные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разделочные доски;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1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ножи поварской тройки;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лопатка;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веселка;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венчик;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3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ложки;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шумовка;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ножи для удаления глазков,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>экономной очистки овощей;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3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гастроемкости;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кастрюли;</w:t>
      </w: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 сотейники;</w:t>
      </w:r>
    </w:p>
    <w:p w:rsidR="005F67A5" w:rsidRPr="005F67A5" w:rsidRDefault="005F67A5" w:rsidP="005F67A5">
      <w:pPr>
        <w:pStyle w:val="a9"/>
        <w:ind w:left="1620"/>
        <w:rPr>
          <w:rFonts w:ascii="Times New Roman" w:hAnsi="Times New Roman" w:cs="Times New Roman"/>
          <w:sz w:val="24"/>
          <w:szCs w:val="24"/>
        </w:rPr>
      </w:pPr>
    </w:p>
    <w:p w:rsidR="005F67A5" w:rsidRPr="005F67A5" w:rsidRDefault="005F67A5" w:rsidP="005F67A5">
      <w:pPr>
        <w:pStyle w:val="a9"/>
        <w:numPr>
          <w:ilvl w:val="0"/>
          <w:numId w:val="40"/>
        </w:numPr>
        <w:spacing w:after="0" w:line="14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5F67A5" w:rsidRPr="005F67A5" w:rsidRDefault="005F67A5" w:rsidP="005F67A5">
      <w:pPr>
        <w:spacing w:line="237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sz w:val="24"/>
          <w:szCs w:val="24"/>
        </w:rPr>
        <w:t xml:space="preserve">-инструменты, инвентарь, посуда (разделочные доски, ножи поварской тройки; щипцы универсальные; лопатка; веселка; венчик; ложки; шумовка; ножи для удаления </w:t>
      </w:r>
      <w:r w:rsidRPr="005F67A5">
        <w:rPr>
          <w:rFonts w:ascii="Times New Roman" w:hAnsi="Times New Roman" w:cs="Times New Roman"/>
          <w:sz w:val="24"/>
          <w:szCs w:val="24"/>
        </w:rPr>
        <w:lastRenderedPageBreak/>
        <w:t>глазков, экономной очистки овощей; гастроемкости; кастрюли; сотейники; сковороды; сито; сито конусообразное).</w:t>
      </w:r>
    </w:p>
    <w:p w:rsidR="005F67A5" w:rsidRPr="005F67A5" w:rsidRDefault="005F67A5" w:rsidP="005F67A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67A5">
        <w:rPr>
          <w:rFonts w:ascii="Times New Roman" w:hAnsi="Times New Roman" w:cs="Times New Roman"/>
          <w:bCs/>
          <w:sz w:val="24"/>
          <w:szCs w:val="24"/>
        </w:rPr>
        <w:t>рабочие места для обучающихся  (15);</w:t>
      </w:r>
    </w:p>
    <w:p w:rsidR="00306061" w:rsidRPr="005F67A5" w:rsidRDefault="005F67A5" w:rsidP="005F6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67A5">
        <w:rPr>
          <w:rFonts w:ascii="Times New Roman" w:hAnsi="Times New Roman" w:cs="Times New Roman"/>
          <w:bCs/>
          <w:sz w:val="24"/>
          <w:szCs w:val="24"/>
        </w:rPr>
        <w:t>комплект инструкционных и технологических  карт в соответствии с паспортом учебного кулинарного цеха</w:t>
      </w:r>
      <w:r w:rsidR="00306061" w:rsidRPr="005F67A5">
        <w:rPr>
          <w:rFonts w:ascii="Times New Roman" w:hAnsi="Times New Roman" w:cs="Times New Roman"/>
          <w:sz w:val="24"/>
          <w:szCs w:val="24"/>
        </w:rPr>
        <w:t>.</w:t>
      </w:r>
    </w:p>
    <w:p w:rsidR="00306061" w:rsidRPr="004D49D7" w:rsidRDefault="00306061" w:rsidP="004D4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4002F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Оснащение рабочих мест </w:t>
      </w:r>
      <w:r w:rsidR="004D49D7" w:rsidRPr="004D49D7">
        <w:rPr>
          <w:rFonts w:ascii="Times New Roman" w:hAnsi="Times New Roman" w:cs="Times New Roman"/>
          <w:b/>
          <w:bCs/>
          <w:sz w:val="24"/>
          <w:szCs w:val="24"/>
        </w:rPr>
        <w:t>учебной кухни ресторана, учебного кондитерского цеха</w:t>
      </w:r>
      <w:r w:rsidR="004D49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002F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оборудованием, инвентарем, инструментами, посудой для выполнения лабораторных и практических занятий по ПМ 01</w:t>
      </w:r>
      <w:r w:rsidRPr="004002FF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 xml:space="preserve">- рабочий стол; 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весы настольные электронные;</w:t>
      </w:r>
    </w:p>
    <w:p w:rsidR="00306061" w:rsidRPr="004002FF" w:rsidRDefault="00306061" w:rsidP="00177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</w:rPr>
        <w:t>- набор разделочных досок (пластик с цветовой маркировкой для каждой группы продуктов);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ножи поварской тройки;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щипцы универсальные;</w:t>
      </w:r>
    </w:p>
    <w:p w:rsidR="00306061" w:rsidRPr="004002FF" w:rsidRDefault="00306061" w:rsidP="00177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лопатки (металлические, силиконовые);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венчик;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ложки;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мерный стакан;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сито;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половник;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тяпка;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пинцет;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миски из нержавеющей стали;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набор кастрюль;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набор сотейников;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ножи для удаления глазков, экономной очистки овощей;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функциональные емкости из нержавеющей стали;</w:t>
      </w:r>
    </w:p>
    <w:p w:rsidR="00306061" w:rsidRPr="004002FF" w:rsidRDefault="00306061" w:rsidP="0022693C">
      <w:pPr>
        <w:tabs>
          <w:tab w:val="left" w:pos="916"/>
          <w:tab w:val="left" w:pos="1832"/>
          <w:tab w:val="left" w:pos="31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корзины для отходов;</w:t>
      </w:r>
      <w:r w:rsidRPr="004002FF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306061" w:rsidRPr="004002FF" w:rsidRDefault="00306061" w:rsidP="0022693C">
      <w:pPr>
        <w:tabs>
          <w:tab w:val="left" w:pos="916"/>
          <w:tab w:val="left" w:pos="1832"/>
          <w:tab w:val="left" w:pos="31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стрейч пленка для пищевых продуктов;</w:t>
      </w:r>
    </w:p>
    <w:p w:rsidR="00306061" w:rsidRPr="004002FF" w:rsidRDefault="00306061" w:rsidP="0022693C">
      <w:pPr>
        <w:tabs>
          <w:tab w:val="left" w:pos="916"/>
          <w:tab w:val="left" w:pos="1832"/>
          <w:tab w:val="left" w:pos="31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>- пергамент, фольга;</w:t>
      </w:r>
    </w:p>
    <w:p w:rsidR="00306061" w:rsidRPr="004002FF" w:rsidRDefault="00306061" w:rsidP="00000374">
      <w:pPr>
        <w:tabs>
          <w:tab w:val="left" w:pos="916"/>
          <w:tab w:val="left" w:pos="1832"/>
          <w:tab w:val="left" w:pos="31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</w:rPr>
        <w:t>- контейнеры одноразовые для пищевых продуктов;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модуля включает в себя  обязательную производственную практику, которая проводится на базе  организаций питания. </w:t>
      </w:r>
    </w:p>
    <w:p w:rsidR="00306061" w:rsidRPr="004002FF" w:rsidRDefault="00306061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sz w:val="24"/>
          <w:szCs w:val="24"/>
          <w:lang w:eastAsia="ru-RU"/>
        </w:rPr>
        <w:t xml:space="preserve">Оборудование и технологическое оснащение рабочих мест на базе практики: весоизмерительное оборудование, овощерезательная машина, пароконвектомат, электрическая плита, протирочная машина, блендер, слайсер, холодильные шкафы; шкаф шоковой заморозки, инструменты, </w:t>
      </w:r>
      <w:r w:rsidRPr="004002F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инвентарь, посуда (разделочные доски, ножи поварской тройки; щипцы универсальные; лопатка; веселка; венчик; ложки; шумовка; экономной очистки овощей; гастроемкости; кастрюли; сотейники; сковороды; сито; сито конусообразное, нуазетные выемки и др.).</w:t>
      </w:r>
    </w:p>
    <w:p w:rsidR="00306061" w:rsidRPr="004002FF" w:rsidRDefault="00306061" w:rsidP="00A570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002FF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306061" w:rsidRPr="004002FF" w:rsidRDefault="00306061" w:rsidP="00A570E3">
      <w:pPr>
        <w:rPr>
          <w:rFonts w:ascii="Times New Roman" w:hAnsi="Times New Roman" w:cs="Times New Roman"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306061" w:rsidRPr="004002FF" w:rsidRDefault="00306061" w:rsidP="00A570E3">
      <w:pPr>
        <w:rPr>
          <w:rFonts w:ascii="Times New Roman" w:hAnsi="Times New Roman" w:cs="Times New Roman"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</w:rPr>
        <w:t>Основные источники (печатные):</w:t>
      </w:r>
    </w:p>
    <w:p w:rsidR="00306061" w:rsidRPr="004002FF" w:rsidRDefault="00F34CB0" w:rsidP="00B73880">
      <w:pPr>
        <w:pStyle w:val="cv"/>
        <w:numPr>
          <w:ilvl w:val="0"/>
          <w:numId w:val="33"/>
        </w:numPr>
        <w:spacing w:before="0" w:beforeAutospacing="0" w:after="0" w:afterAutospacing="0"/>
        <w:jc w:val="both"/>
      </w:pPr>
      <w:r>
        <w:t xml:space="preserve">Организация и ведение процессов приготовления и подготовки к реализации полуфабрикатов для блюд. Кулинарных изделий сложного ассортимента.: учебник для студ. Учреждений сред. проф. образования / И.П. Самородов.- 2-е изд. Стер.- М. Издательский центр </w:t>
      </w:r>
      <w:r w:rsidR="00D46AF2">
        <w:t>«Академия» 2018.-192с.</w:t>
      </w:r>
    </w:p>
    <w:p w:rsidR="00306061" w:rsidRPr="004002FF" w:rsidRDefault="00306061" w:rsidP="00B73880">
      <w:pPr>
        <w:pStyle w:val="cv"/>
        <w:numPr>
          <w:ilvl w:val="0"/>
          <w:numId w:val="33"/>
        </w:numPr>
        <w:spacing w:before="0" w:beforeAutospacing="0" w:after="0" w:afterAutospacing="0"/>
        <w:jc w:val="both"/>
        <w:rPr>
          <w:rStyle w:val="af0"/>
        </w:rPr>
      </w:pPr>
      <w:r w:rsidRPr="004002FF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306061" w:rsidRPr="004002FF" w:rsidRDefault="00306061" w:rsidP="00B73880">
      <w:pPr>
        <w:pStyle w:val="ae"/>
        <w:numPr>
          <w:ilvl w:val="0"/>
          <w:numId w:val="33"/>
        </w:numPr>
        <w:jc w:val="both"/>
        <w:rPr>
          <w:b w:val="0"/>
          <w:bCs w:val="0"/>
        </w:rPr>
      </w:pPr>
      <w:r w:rsidRPr="004002FF">
        <w:rPr>
          <w:b w:val="0"/>
          <w:bCs w:val="0"/>
        </w:rPr>
        <w:t xml:space="preserve">ГОСТ 31984-2012 Услуги общественного питания. Общие требования.- Введ.  </w:t>
      </w:r>
    </w:p>
    <w:p w:rsidR="00306061" w:rsidRPr="004002FF" w:rsidRDefault="00306061" w:rsidP="00B73880">
      <w:pPr>
        <w:pStyle w:val="ae"/>
        <w:ind w:left="1080"/>
        <w:jc w:val="both"/>
        <w:rPr>
          <w:b w:val="0"/>
          <w:bCs w:val="0"/>
        </w:rPr>
      </w:pPr>
      <w:r w:rsidRPr="004002FF">
        <w:rPr>
          <w:b w:val="0"/>
          <w:bCs w:val="0"/>
        </w:rPr>
        <w:t>2015-01-01. -  М.: Стандартинформ, 2014.-</w:t>
      </w:r>
      <w:r w:rsidRPr="004002FF">
        <w:rPr>
          <w:b w:val="0"/>
          <w:bCs w:val="0"/>
          <w:lang w:val="en-US"/>
        </w:rPr>
        <w:t>III</w:t>
      </w:r>
      <w:r w:rsidRPr="004002FF">
        <w:rPr>
          <w:b w:val="0"/>
          <w:bCs w:val="0"/>
        </w:rPr>
        <w:t>, 8 с.</w:t>
      </w:r>
    </w:p>
    <w:p w:rsidR="00306061" w:rsidRPr="004002FF" w:rsidRDefault="00306061" w:rsidP="00B73880">
      <w:pPr>
        <w:pStyle w:val="ae"/>
        <w:numPr>
          <w:ilvl w:val="0"/>
          <w:numId w:val="33"/>
        </w:numPr>
        <w:jc w:val="both"/>
        <w:rPr>
          <w:b w:val="0"/>
          <w:bCs w:val="0"/>
        </w:rPr>
      </w:pPr>
      <w:r w:rsidRPr="004002FF">
        <w:rPr>
          <w:b w:val="0"/>
          <w:bCs w:val="0"/>
        </w:rPr>
        <w:t xml:space="preserve">ГОСТ 30524-2013 Услуги общественного питания. Требования к персоналу. - Введ.  </w:t>
      </w:r>
    </w:p>
    <w:p w:rsidR="00306061" w:rsidRPr="004002FF" w:rsidRDefault="00306061" w:rsidP="00B73880">
      <w:pPr>
        <w:pStyle w:val="ae"/>
        <w:ind w:left="1080"/>
        <w:jc w:val="both"/>
      </w:pPr>
      <w:r w:rsidRPr="004002FF">
        <w:rPr>
          <w:b w:val="0"/>
          <w:bCs w:val="0"/>
        </w:rPr>
        <w:t>2016-01-01. -  М.: Стандартинформ, 2014.-</w:t>
      </w:r>
      <w:r w:rsidRPr="004002FF">
        <w:rPr>
          <w:b w:val="0"/>
          <w:bCs w:val="0"/>
          <w:lang w:val="en-US"/>
        </w:rPr>
        <w:t>III</w:t>
      </w:r>
      <w:r w:rsidRPr="004002FF">
        <w:rPr>
          <w:b w:val="0"/>
          <w:bCs w:val="0"/>
        </w:rPr>
        <w:t>, 48 с.</w:t>
      </w:r>
    </w:p>
    <w:p w:rsidR="00306061" w:rsidRPr="004002FF" w:rsidRDefault="00306061" w:rsidP="00B73880">
      <w:pPr>
        <w:pStyle w:val="ae"/>
        <w:numPr>
          <w:ilvl w:val="0"/>
          <w:numId w:val="33"/>
        </w:numPr>
        <w:jc w:val="both"/>
        <w:rPr>
          <w:b w:val="0"/>
          <w:bCs w:val="0"/>
        </w:rPr>
      </w:pPr>
      <w:r w:rsidRPr="004002FF">
        <w:rPr>
          <w:b w:val="0"/>
          <w:bCs w:val="0"/>
        </w:rPr>
        <w:t>ГОСТ 31985-2013 Услуги общественного питания. Термины и определения.- Введ. 2015-01-01. -  М.: Стандартинформ, 2014.-</w:t>
      </w:r>
      <w:r w:rsidRPr="004002FF">
        <w:rPr>
          <w:b w:val="0"/>
          <w:bCs w:val="0"/>
          <w:lang w:val="en-US"/>
        </w:rPr>
        <w:t>III</w:t>
      </w:r>
      <w:r w:rsidRPr="004002FF">
        <w:rPr>
          <w:b w:val="0"/>
          <w:bCs w:val="0"/>
        </w:rPr>
        <w:t>, 10 с.</w:t>
      </w:r>
    </w:p>
    <w:p w:rsidR="00306061" w:rsidRPr="004002FF" w:rsidRDefault="00306061" w:rsidP="00B73880">
      <w:pPr>
        <w:pStyle w:val="a9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4002F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002FF">
        <w:rPr>
          <w:rFonts w:ascii="Times New Roman" w:hAnsi="Times New Roman" w:cs="Times New Roman"/>
          <w:sz w:val="24"/>
          <w:szCs w:val="24"/>
        </w:rPr>
        <w:t>, 12 с.</w:t>
      </w:r>
    </w:p>
    <w:p w:rsidR="00306061" w:rsidRPr="004002FF" w:rsidRDefault="00306061" w:rsidP="00B73880">
      <w:pPr>
        <w:pStyle w:val="ae"/>
        <w:numPr>
          <w:ilvl w:val="0"/>
          <w:numId w:val="33"/>
        </w:numPr>
        <w:jc w:val="both"/>
        <w:rPr>
          <w:b w:val="0"/>
          <w:bCs w:val="0"/>
        </w:rPr>
      </w:pPr>
      <w:r w:rsidRPr="004002FF">
        <w:rPr>
          <w:b w:val="0"/>
          <w:bCs w:val="0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4002FF">
        <w:rPr>
          <w:b w:val="0"/>
          <w:bCs w:val="0"/>
          <w:lang w:val="en-US"/>
        </w:rPr>
        <w:t>III</w:t>
      </w:r>
      <w:r w:rsidRPr="004002FF">
        <w:rPr>
          <w:b w:val="0"/>
          <w:bCs w:val="0"/>
        </w:rPr>
        <w:t>, 12 с.</w:t>
      </w:r>
    </w:p>
    <w:p w:rsidR="00306061" w:rsidRPr="004002FF" w:rsidRDefault="00306061" w:rsidP="00B73880">
      <w:pPr>
        <w:pStyle w:val="ae"/>
        <w:numPr>
          <w:ilvl w:val="0"/>
          <w:numId w:val="33"/>
        </w:numPr>
        <w:jc w:val="both"/>
        <w:rPr>
          <w:b w:val="0"/>
          <w:bCs w:val="0"/>
        </w:rPr>
      </w:pPr>
      <w:r w:rsidRPr="004002FF">
        <w:rPr>
          <w:b w:val="0"/>
          <w:bCs w:val="0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4002FF">
        <w:rPr>
          <w:b w:val="0"/>
          <w:bCs w:val="0"/>
          <w:lang w:val="en-US"/>
        </w:rPr>
        <w:t>III</w:t>
      </w:r>
      <w:r w:rsidRPr="004002FF">
        <w:rPr>
          <w:b w:val="0"/>
          <w:bCs w:val="0"/>
        </w:rPr>
        <w:t>, 11 с.</w:t>
      </w:r>
    </w:p>
    <w:p w:rsidR="00306061" w:rsidRPr="004002FF" w:rsidRDefault="00306061" w:rsidP="00B73880">
      <w:pPr>
        <w:pStyle w:val="ae"/>
        <w:numPr>
          <w:ilvl w:val="0"/>
          <w:numId w:val="33"/>
        </w:numPr>
        <w:jc w:val="both"/>
        <w:rPr>
          <w:b w:val="0"/>
          <w:bCs w:val="0"/>
          <w:spacing w:val="-8"/>
        </w:rPr>
      </w:pPr>
      <w:r w:rsidRPr="004002FF">
        <w:rPr>
          <w:b w:val="0"/>
          <w:bCs w:val="0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4002FF">
        <w:rPr>
          <w:b w:val="0"/>
          <w:bCs w:val="0"/>
          <w:lang w:val="en-US"/>
        </w:rPr>
        <w:t>III</w:t>
      </w:r>
      <w:r w:rsidRPr="004002FF">
        <w:rPr>
          <w:b w:val="0"/>
          <w:bCs w:val="0"/>
        </w:rPr>
        <w:t xml:space="preserve">, 16 с. </w:t>
      </w:r>
    </w:p>
    <w:p w:rsidR="00306061" w:rsidRPr="004002FF" w:rsidRDefault="00306061" w:rsidP="00B73880">
      <w:pPr>
        <w:pStyle w:val="ae"/>
        <w:numPr>
          <w:ilvl w:val="0"/>
          <w:numId w:val="33"/>
        </w:numPr>
        <w:jc w:val="both"/>
        <w:rPr>
          <w:b w:val="0"/>
          <w:bCs w:val="0"/>
        </w:rPr>
      </w:pPr>
      <w:r w:rsidRPr="004002FF">
        <w:rPr>
          <w:b w:val="0"/>
          <w:bCs w:val="0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4002FF">
        <w:rPr>
          <w:b w:val="0"/>
          <w:bCs w:val="0"/>
          <w:lang w:val="en-US"/>
        </w:rPr>
        <w:t>III</w:t>
      </w:r>
      <w:r w:rsidRPr="004002FF">
        <w:rPr>
          <w:b w:val="0"/>
          <w:bCs w:val="0"/>
        </w:rPr>
        <w:t>, 10 с.</w:t>
      </w:r>
    </w:p>
    <w:p w:rsidR="00306061" w:rsidRPr="004002FF" w:rsidRDefault="00306061" w:rsidP="00B73880">
      <w:pPr>
        <w:pStyle w:val="a9"/>
        <w:numPr>
          <w:ilvl w:val="0"/>
          <w:numId w:val="33"/>
        </w:numPr>
        <w:shd w:val="clear" w:color="auto" w:fill="FFFFFF"/>
        <w:spacing w:after="0"/>
        <w:ind w:right="240"/>
        <w:rPr>
          <w:rFonts w:ascii="Times New Roman" w:hAnsi="Times New Roman" w:cs="Times New Roman"/>
          <w:b/>
          <w:bCs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</w:p>
    <w:p w:rsidR="00306061" w:rsidRPr="004002FF" w:rsidRDefault="00306061" w:rsidP="00B73880">
      <w:pPr>
        <w:pStyle w:val="a9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306061" w:rsidRPr="004002FF" w:rsidRDefault="00306061" w:rsidP="00B73880">
      <w:pPr>
        <w:pStyle w:val="a9"/>
        <w:numPr>
          <w:ilvl w:val="0"/>
          <w:numId w:val="33"/>
        </w:numPr>
        <w:shd w:val="clear" w:color="auto" w:fill="FFFFFF"/>
        <w:spacing w:after="0"/>
        <w:ind w:right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306061" w:rsidRPr="004002FF" w:rsidRDefault="00306061" w:rsidP="00B73880">
      <w:pPr>
        <w:pStyle w:val="a9"/>
        <w:numPr>
          <w:ilvl w:val="0"/>
          <w:numId w:val="33"/>
        </w:numPr>
        <w:spacing w:after="0" w:line="240" w:lineRule="auto"/>
        <w:jc w:val="both"/>
        <w:rPr>
          <w:rStyle w:val="af0"/>
          <w:sz w:val="24"/>
          <w:szCs w:val="24"/>
        </w:rPr>
      </w:pPr>
      <w:r w:rsidRPr="004002FF">
        <w:rPr>
          <w:rFonts w:ascii="Times New Roman" w:hAnsi="Times New Roman" w:cs="Times New Roman"/>
          <w:sz w:val="24"/>
          <w:szCs w:val="24"/>
        </w:rPr>
        <w:lastRenderedPageBreak/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306061" w:rsidRPr="004002FF" w:rsidRDefault="00306061" w:rsidP="00B73880">
      <w:pPr>
        <w:pStyle w:val="a9"/>
        <w:numPr>
          <w:ilvl w:val="0"/>
          <w:numId w:val="33"/>
        </w:numPr>
        <w:spacing w:after="0" w:line="240" w:lineRule="auto"/>
        <w:jc w:val="both"/>
        <w:rPr>
          <w:sz w:val="24"/>
          <w:szCs w:val="24"/>
          <w:u w:val="single"/>
        </w:rPr>
      </w:pPr>
      <w:r w:rsidRPr="004002FF">
        <w:rPr>
          <w:rFonts w:ascii="Times New Roman" w:hAnsi="Times New Roman" w:cs="Times New Roman"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306061" w:rsidRPr="004002FF" w:rsidRDefault="00306061" w:rsidP="00B73880">
      <w:pPr>
        <w:pStyle w:val="a9"/>
        <w:numPr>
          <w:ilvl w:val="0"/>
          <w:numId w:val="33"/>
        </w:numPr>
        <w:spacing w:after="0" w:line="240" w:lineRule="auto"/>
        <w:jc w:val="both"/>
        <w:rPr>
          <w:sz w:val="24"/>
          <w:szCs w:val="24"/>
          <w:u w:val="single"/>
        </w:rPr>
      </w:pPr>
      <w:r w:rsidRPr="004002FF">
        <w:rPr>
          <w:rFonts w:ascii="Times New Roman" w:hAnsi="Times New Roman" w:cs="Times New Roman"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E9396F" w:rsidRDefault="00306061" w:rsidP="00E9396F">
      <w:pPr>
        <w:pStyle w:val="ae"/>
        <w:numPr>
          <w:ilvl w:val="0"/>
          <w:numId w:val="33"/>
        </w:numPr>
        <w:tabs>
          <w:tab w:val="left" w:pos="720"/>
        </w:tabs>
        <w:autoSpaceDN w:val="0"/>
        <w:jc w:val="left"/>
        <w:rPr>
          <w:b w:val="0"/>
          <w:bCs w:val="0"/>
        </w:rPr>
      </w:pPr>
      <w:r w:rsidRPr="004002FF">
        <w:rPr>
          <w:b w:val="0"/>
          <w:bCs w:val="0"/>
        </w:rPr>
        <w:t xml:space="preserve">Сборник рецептур блюд и кулинарных изделий для предприятий общественного </w:t>
      </w:r>
      <w:r w:rsidRPr="00E9396F">
        <w:rPr>
          <w:b w:val="0"/>
          <w:bCs w:val="0"/>
        </w:rPr>
        <w:t>питания 2013г.</w:t>
      </w:r>
    </w:p>
    <w:p w:rsidR="00E9396F" w:rsidRPr="00E9396F" w:rsidRDefault="00E9396F" w:rsidP="00E9396F">
      <w:pPr>
        <w:pStyle w:val="ae"/>
        <w:numPr>
          <w:ilvl w:val="0"/>
          <w:numId w:val="33"/>
        </w:numPr>
        <w:tabs>
          <w:tab w:val="left" w:pos="720"/>
        </w:tabs>
        <w:autoSpaceDN w:val="0"/>
        <w:jc w:val="left"/>
        <w:rPr>
          <w:b w:val="0"/>
          <w:bCs w:val="0"/>
        </w:rPr>
      </w:pPr>
      <w:r w:rsidRPr="00E9396F">
        <w:rPr>
          <w:b w:val="0"/>
        </w:rPr>
        <w:t>Самородова И.П. Организация процесса приготовления и приготовление полуфабрикатов для сложной кулинарной продукции: учебник для СПО.- М.: ИЦ «Академия», 2015.</w:t>
      </w:r>
    </w:p>
    <w:p w:rsidR="00E9396F" w:rsidRPr="00E9396F" w:rsidRDefault="00E9396F" w:rsidP="00E9396F">
      <w:pPr>
        <w:pStyle w:val="ae"/>
        <w:numPr>
          <w:ilvl w:val="0"/>
          <w:numId w:val="33"/>
        </w:numPr>
        <w:tabs>
          <w:tab w:val="left" w:pos="720"/>
        </w:tabs>
        <w:autoSpaceDN w:val="0"/>
        <w:jc w:val="left"/>
        <w:rPr>
          <w:b w:val="0"/>
          <w:bCs w:val="0"/>
        </w:rPr>
      </w:pPr>
      <w:r w:rsidRPr="00E9396F">
        <w:rPr>
          <w:b w:val="0"/>
        </w:rPr>
        <w:t>Пасько О. В.  Технология продукции общественного питания. Лабораторный практикум: учебное пособие для  СПО / О. В. Пасько, О. В. Автюхова. - М: Изд Юрайт, 2020.</w:t>
      </w:r>
    </w:p>
    <w:p w:rsidR="00E9396F" w:rsidRPr="00E9396F" w:rsidRDefault="00E9396F" w:rsidP="00E9396F">
      <w:pPr>
        <w:pStyle w:val="ae"/>
        <w:numPr>
          <w:ilvl w:val="0"/>
          <w:numId w:val="33"/>
        </w:numPr>
        <w:tabs>
          <w:tab w:val="left" w:pos="720"/>
        </w:tabs>
        <w:autoSpaceDN w:val="0"/>
        <w:jc w:val="left"/>
        <w:rPr>
          <w:b w:val="0"/>
          <w:bCs w:val="0"/>
        </w:rPr>
      </w:pPr>
      <w:r w:rsidRPr="00E9396F">
        <w:rPr>
          <w:b w:val="0"/>
        </w:rPr>
        <w:t>Бутейкис Н. Технология приготовления мучных кондитерских изделий. Учебник для СПО. - М.: ИЦ «Академия», 2016.</w:t>
      </w:r>
    </w:p>
    <w:p w:rsidR="00306061" w:rsidRPr="004002FF" w:rsidRDefault="00306061" w:rsidP="006522F6">
      <w:pPr>
        <w:pStyle w:val="a9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002FF">
        <w:rPr>
          <w:rFonts w:ascii="Times New Roman" w:hAnsi="Times New Roman" w:cs="Times New Roman"/>
          <w:color w:val="000000"/>
          <w:sz w:val="24"/>
          <w:szCs w:val="24"/>
        </w:rPr>
        <w:t>Анфимова Н.А. Кулинария: учебник для НПО/  Н.А Анфимова, Л.Л.  Татарская. – М.: Издательский центр «Академия», 2017– 328 с.</w:t>
      </w:r>
    </w:p>
    <w:p w:rsidR="00306061" w:rsidRPr="004002FF" w:rsidRDefault="00306061" w:rsidP="006522F6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002FF">
        <w:rPr>
          <w:rFonts w:ascii="Times New Roman" w:hAnsi="Times New Roman" w:cs="Times New Roman"/>
          <w:color w:val="000000"/>
          <w:sz w:val="24"/>
          <w:szCs w:val="24"/>
        </w:rPr>
        <w:t>ЗолинВ.П. Технологическое оборудование предприятий общественного питания.- М.: АСАДЕМА,2009</w:t>
      </w:r>
    </w:p>
    <w:p w:rsidR="00306061" w:rsidRPr="004002FF" w:rsidRDefault="00306061" w:rsidP="006522F6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002FF">
        <w:rPr>
          <w:rFonts w:ascii="Times New Roman" w:hAnsi="Times New Roman" w:cs="Times New Roman"/>
          <w:color w:val="000000"/>
          <w:sz w:val="24"/>
          <w:szCs w:val="24"/>
        </w:rPr>
        <w:t>В.В.Усов Организация производства  и обслуживания на предприятиях общественного питания. М., Академия  2002</w:t>
      </w:r>
    </w:p>
    <w:p w:rsidR="00306061" w:rsidRPr="004002FF" w:rsidRDefault="00306061" w:rsidP="006522F6">
      <w:pPr>
        <w:pStyle w:val="1"/>
        <w:numPr>
          <w:ilvl w:val="0"/>
          <w:numId w:val="33"/>
        </w:numPr>
        <w:shd w:val="clear" w:color="auto" w:fill="auto"/>
        <w:tabs>
          <w:tab w:val="left" w:pos="284"/>
        </w:tabs>
        <w:spacing w:before="0"/>
        <w:rPr>
          <w:rFonts w:ascii="Times New Roman" w:hAnsi="Times New Roman"/>
          <w:color w:val="000000"/>
          <w:sz w:val="24"/>
          <w:szCs w:val="24"/>
        </w:rPr>
      </w:pPr>
      <w:r w:rsidRPr="004002FF">
        <w:rPr>
          <w:rFonts w:ascii="Times New Roman" w:hAnsi="Times New Roman"/>
          <w:color w:val="000000"/>
          <w:sz w:val="24"/>
          <w:szCs w:val="24"/>
        </w:rPr>
        <w:t>Дубровская</w:t>
      </w:r>
      <w:r w:rsidRPr="004002FF">
        <w:rPr>
          <w:rFonts w:ascii="Times New Roman" w:hAnsi="Times New Roman"/>
          <w:color w:val="000000"/>
          <w:sz w:val="24"/>
          <w:szCs w:val="24"/>
        </w:rPr>
        <w:tab/>
        <w:t>Н. И. Кулинария Лабораторный практикум, М., Академия,2011</w:t>
      </w:r>
    </w:p>
    <w:p w:rsidR="00306061" w:rsidRPr="004002FF" w:rsidRDefault="00306061" w:rsidP="006522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06061" w:rsidRPr="004002FF" w:rsidRDefault="00306061" w:rsidP="006522F6">
      <w:pPr>
        <w:pStyle w:val="a9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002FF">
        <w:rPr>
          <w:rFonts w:ascii="Times New Roman" w:hAnsi="Times New Roman" w:cs="Times New Roman"/>
          <w:color w:val="000000"/>
          <w:sz w:val="24"/>
          <w:szCs w:val="24"/>
        </w:rPr>
        <w:t>Т.Р.Парфентьева Оборудование торговых предприятий и  учебник для нач. проф. образования / М.: Академия, 2009. – 464 с.</w:t>
      </w:r>
    </w:p>
    <w:p w:rsidR="00306061" w:rsidRPr="004002FF" w:rsidRDefault="00306061" w:rsidP="006522F6">
      <w:pPr>
        <w:pStyle w:val="af"/>
        <w:numPr>
          <w:ilvl w:val="0"/>
          <w:numId w:val="33"/>
        </w:numPr>
        <w:rPr>
          <w:color w:val="000000"/>
        </w:rPr>
      </w:pPr>
      <w:r w:rsidRPr="004002FF">
        <w:rPr>
          <w:color w:val="000000"/>
        </w:rPr>
        <w:t>Матюхина З.П. Товароведение пищевых продуктов: учебник для нач. проф. образования / З.П. Матюхина. -  М.: Академия, 2010. – 336 с.</w:t>
      </w:r>
    </w:p>
    <w:p w:rsidR="00306061" w:rsidRPr="004002FF" w:rsidRDefault="00306061" w:rsidP="006522F6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002FF">
        <w:rPr>
          <w:rFonts w:ascii="Times New Roman" w:hAnsi="Times New Roman" w:cs="Times New Roman"/>
          <w:color w:val="000000"/>
          <w:sz w:val="24"/>
          <w:szCs w:val="24"/>
        </w:rPr>
        <w:t>МартинчикА.Н Микробиология, физиология питания, санитария М., Академия 2014</w:t>
      </w:r>
    </w:p>
    <w:p w:rsidR="00306061" w:rsidRPr="004002FF" w:rsidRDefault="00306061" w:rsidP="006522F6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002FF">
        <w:rPr>
          <w:rFonts w:ascii="Times New Roman" w:hAnsi="Times New Roman" w:cs="Times New Roman"/>
          <w:color w:val="000000"/>
          <w:sz w:val="24"/>
          <w:szCs w:val="24"/>
        </w:rPr>
        <w:t>Л.Г.Шатун Кулинария. М., Академия 2008</w:t>
      </w:r>
    </w:p>
    <w:p w:rsidR="00306061" w:rsidRPr="004002FF" w:rsidRDefault="00306061" w:rsidP="006522F6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002FF">
        <w:rPr>
          <w:rFonts w:ascii="Times New Roman" w:hAnsi="Times New Roman" w:cs="Times New Roman"/>
          <w:color w:val="000000"/>
          <w:sz w:val="24"/>
          <w:szCs w:val="24"/>
        </w:rPr>
        <w:t>Матюхина З.П.Основы  физиологии питания, санитарии и гигиены.- .- М.: Академия,2010</w:t>
      </w:r>
    </w:p>
    <w:p w:rsidR="00306061" w:rsidRPr="004002FF" w:rsidRDefault="00306061" w:rsidP="006522F6">
      <w:pPr>
        <w:pStyle w:val="a9"/>
        <w:numPr>
          <w:ilvl w:val="0"/>
          <w:numId w:val="33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02FF">
        <w:rPr>
          <w:rFonts w:ascii="Times New Roman" w:hAnsi="Times New Roman" w:cs="Times New Roman"/>
          <w:color w:val="000000"/>
          <w:sz w:val="24"/>
          <w:szCs w:val="24"/>
        </w:rPr>
        <w:t>Н.М.Ларионова.Техническое оснащение организаций общественного питания и охрана труда. М.Академия.2015г</w:t>
      </w:r>
    </w:p>
    <w:p w:rsidR="009A432A" w:rsidRDefault="00306061" w:rsidP="009A432A">
      <w:pPr>
        <w:pStyle w:val="a9"/>
        <w:numPr>
          <w:ilvl w:val="0"/>
          <w:numId w:val="33"/>
        </w:numPr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002F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Производственное обучение профессии «Повар»: в 4-х ч.Часть1:Механическая кулинарная обработка продуктов. Андросов В.П., Пыжова Т.В.,7-е изд.стер.издание 2014г</w:t>
      </w:r>
    </w:p>
    <w:p w:rsidR="009A432A" w:rsidRDefault="00306061" w:rsidP="009A432A">
      <w:pPr>
        <w:pStyle w:val="a9"/>
        <w:numPr>
          <w:ilvl w:val="0"/>
          <w:numId w:val="33"/>
        </w:numPr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A432A">
        <w:rPr>
          <w:rFonts w:ascii="Times New Roman" w:hAnsi="Times New Roman" w:cs="Times New Roman"/>
          <w:color w:val="000000"/>
          <w:sz w:val="24"/>
          <w:szCs w:val="24"/>
        </w:rPr>
        <w:t>1.Потапова И.И. Корнеева Н.В. Первичная обработка продуктов. Супы. Соусы. Блюда из рыбы, блюда из мяса.блюда из яиц и творога. Сладкие блюда и напитки М.. Академия 2009</w:t>
      </w:r>
    </w:p>
    <w:p w:rsidR="009A432A" w:rsidRDefault="00306061" w:rsidP="009A432A">
      <w:pPr>
        <w:pStyle w:val="a9"/>
        <w:numPr>
          <w:ilvl w:val="0"/>
          <w:numId w:val="33"/>
        </w:numPr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A432A">
        <w:rPr>
          <w:rFonts w:ascii="Times New Roman" w:hAnsi="Times New Roman" w:cs="Times New Roman"/>
          <w:sz w:val="24"/>
          <w:szCs w:val="24"/>
        </w:rPr>
        <w:t xml:space="preserve">Семиряжко Т.Г.. Кулинария контрольные материалы </w:t>
      </w:r>
      <w:r w:rsidRPr="009A432A">
        <w:rPr>
          <w:rFonts w:ascii="Times New Roman" w:hAnsi="Times New Roman" w:cs="Times New Roman"/>
          <w:color w:val="000000"/>
          <w:sz w:val="24"/>
          <w:szCs w:val="24"/>
        </w:rPr>
        <w:t>М.. Академия 2010</w:t>
      </w:r>
    </w:p>
    <w:p w:rsidR="009A432A" w:rsidRPr="009A432A" w:rsidRDefault="00306061" w:rsidP="009A432A">
      <w:pPr>
        <w:pStyle w:val="a9"/>
        <w:numPr>
          <w:ilvl w:val="0"/>
          <w:numId w:val="33"/>
        </w:numPr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A432A">
        <w:rPr>
          <w:rFonts w:ascii="Times New Roman" w:hAnsi="Times New Roman" w:cs="Times New Roman"/>
          <w:sz w:val="24"/>
          <w:szCs w:val="24"/>
        </w:rPr>
        <w:t>Качурина Т.А. Кулинария. Рабочая тетрадь: учеб.пособие для нач. проф. образования / Т.А.Качурина. – 2-е изд., стер.  - М.: Академия, 2008.</w:t>
      </w:r>
    </w:p>
    <w:p w:rsidR="00306061" w:rsidRPr="009A432A" w:rsidRDefault="00306061" w:rsidP="009A432A">
      <w:pPr>
        <w:pStyle w:val="a9"/>
        <w:numPr>
          <w:ilvl w:val="0"/>
          <w:numId w:val="33"/>
        </w:numPr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A432A">
        <w:rPr>
          <w:rFonts w:ascii="Times New Roman" w:hAnsi="Times New Roman" w:cs="Times New Roman"/>
          <w:sz w:val="24"/>
          <w:szCs w:val="24"/>
        </w:rPr>
        <w:lastRenderedPageBreak/>
        <w:t xml:space="preserve">Качурина Т.А. Основы физиологии питания, санитарии и гигиены. Рабочая тетрадь: учеб.пособие для нач. проф. образования / Т.А.Качурина. – М.: Академия, 2010. </w:t>
      </w:r>
    </w:p>
    <w:p w:rsidR="00306061" w:rsidRPr="004002FF" w:rsidRDefault="00306061" w:rsidP="004002FF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306061" w:rsidRPr="004002FF" w:rsidRDefault="00306061" w:rsidP="00B73880">
      <w:pPr>
        <w:pStyle w:val="a9"/>
        <w:shd w:val="clear" w:color="auto" w:fill="FFFFFF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02FF">
        <w:rPr>
          <w:rFonts w:ascii="Times New Roman" w:hAnsi="Times New Roman" w:cs="Times New Roman"/>
          <w:b/>
          <w:bCs/>
          <w:sz w:val="24"/>
          <w:szCs w:val="24"/>
        </w:rPr>
        <w:t>Интернет-источники:</w:t>
      </w:r>
    </w:p>
    <w:p w:rsidR="00306061" w:rsidRPr="00E9396F" w:rsidRDefault="003C2E91" w:rsidP="005974AB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306061" w:rsidRPr="00E9396F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http://fcior.edu.ru/catalog/meta/5/p/page.html</w:t>
        </w:r>
      </w:hyperlink>
      <w:r w:rsidR="00306061" w:rsidRPr="00E9396F">
        <w:rPr>
          <w:rFonts w:ascii="Times New Roman" w:hAnsi="Times New Roman" w:cs="Times New Roman"/>
          <w:sz w:val="24"/>
          <w:szCs w:val="24"/>
        </w:rPr>
        <w:t>;</w:t>
      </w:r>
    </w:p>
    <w:p w:rsidR="00306061" w:rsidRPr="00E9396F" w:rsidRDefault="003C2E91" w:rsidP="005974AB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306061" w:rsidRPr="00E9396F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http://www.jur-jur.ru/journals/jur22/index.html</w:t>
        </w:r>
      </w:hyperlink>
      <w:r w:rsidR="00306061" w:rsidRPr="00E9396F">
        <w:rPr>
          <w:rFonts w:ascii="Times New Roman" w:hAnsi="Times New Roman" w:cs="Times New Roman"/>
          <w:sz w:val="24"/>
          <w:szCs w:val="24"/>
        </w:rPr>
        <w:t>;</w:t>
      </w:r>
      <w:bookmarkStart w:id="0" w:name="_GoBack"/>
      <w:bookmarkEnd w:id="0"/>
    </w:p>
    <w:p w:rsidR="00306061" w:rsidRPr="00E9396F" w:rsidRDefault="003C2E91" w:rsidP="005974AB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306061" w:rsidRPr="00E9396F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http://www.eda-server.ru/gastronom/</w:t>
        </w:r>
      </w:hyperlink>
      <w:r w:rsidR="00306061" w:rsidRPr="00E9396F">
        <w:rPr>
          <w:rFonts w:ascii="Times New Roman" w:hAnsi="Times New Roman" w:cs="Times New Roman"/>
          <w:sz w:val="24"/>
          <w:szCs w:val="24"/>
        </w:rPr>
        <w:t>;</w:t>
      </w:r>
    </w:p>
    <w:p w:rsidR="00306061" w:rsidRPr="00E9396F" w:rsidRDefault="003C2E91" w:rsidP="005974AB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306061" w:rsidRPr="00E9396F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http://www.eda-server.ru/culinary-school/</w:t>
        </w:r>
      </w:hyperlink>
    </w:p>
    <w:p w:rsidR="00E9396F" w:rsidRPr="00E9396F" w:rsidRDefault="003C2E91" w:rsidP="00E9396F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hyperlink r:id="rId13" w:history="1">
        <w:r w:rsidR="00306061" w:rsidRPr="00E9396F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306061" w:rsidRPr="00E9396F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:/   /</w:t>
        </w:r>
        <w:r w:rsidR="00306061" w:rsidRPr="00E9396F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306061" w:rsidRPr="00E9396F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306061" w:rsidRPr="00E9396F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pitportal</w:t>
        </w:r>
        <w:r w:rsidR="00306061" w:rsidRPr="00E9396F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306061" w:rsidRPr="00E9396F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r w:rsidR="00306061" w:rsidRPr="00E9396F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  <w:r w:rsidR="00E9396F" w:rsidRPr="00E9396F">
        <w:t xml:space="preserve"> </w:t>
      </w:r>
      <w:r w:rsidR="00E9396F" w:rsidRPr="00E9396F">
        <w:rPr>
          <w:rStyle w:val="af0"/>
          <w:rFonts w:ascii="Times New Roman" w:hAnsi="Times New Roman" w:cs="Times New Roman"/>
          <w:color w:val="auto"/>
          <w:sz w:val="24"/>
          <w:szCs w:val="24"/>
        </w:rPr>
        <w:t>Электронный ресурс колледжа</w:t>
      </w:r>
    </w:p>
    <w:p w:rsidR="00E9396F" w:rsidRPr="00E9396F" w:rsidRDefault="00E9396F" w:rsidP="00E9396F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 w:rsidRPr="00E9396F">
        <w:rPr>
          <w:rStyle w:val="af0"/>
          <w:rFonts w:ascii="Times New Roman" w:hAnsi="Times New Roman" w:cs="Times New Roman"/>
          <w:color w:val="auto"/>
          <w:sz w:val="24"/>
          <w:szCs w:val="24"/>
        </w:rPr>
        <w:t>Передано из 15</w:t>
      </w:r>
    </w:p>
    <w:p w:rsidR="00E9396F" w:rsidRPr="00E9396F" w:rsidRDefault="00E9396F" w:rsidP="00E9396F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 w:rsidRPr="00E9396F">
        <w:rPr>
          <w:rStyle w:val="af0"/>
          <w:rFonts w:ascii="Times New Roman" w:hAnsi="Times New Roman" w:cs="Times New Roman"/>
          <w:color w:val="auto"/>
          <w:sz w:val="24"/>
          <w:szCs w:val="24"/>
        </w:rPr>
        <w:t>№ 20925- 20940</w:t>
      </w:r>
    </w:p>
    <w:p w:rsidR="00E9396F" w:rsidRPr="00E9396F" w:rsidRDefault="00E9396F" w:rsidP="00E9396F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 w:rsidRPr="00E9396F">
        <w:rPr>
          <w:rStyle w:val="af0"/>
          <w:rFonts w:ascii="Times New Roman" w:hAnsi="Times New Roman" w:cs="Times New Roman"/>
          <w:color w:val="auto"/>
          <w:sz w:val="24"/>
          <w:szCs w:val="24"/>
        </w:rPr>
        <w:t>https://urait.ru/book/tehnologiya-produkcii-obschestvennogo-pitaniya-laboratornyy-praktikum-452945 Электронный ресурс колледжа</w:t>
      </w:r>
    </w:p>
    <w:p w:rsidR="00E9396F" w:rsidRPr="00E9396F" w:rsidRDefault="00E9396F" w:rsidP="00E9396F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 w:rsidRPr="00E9396F">
        <w:rPr>
          <w:rStyle w:val="af0"/>
          <w:rFonts w:ascii="Times New Roman" w:hAnsi="Times New Roman" w:cs="Times New Roman"/>
          <w:color w:val="auto"/>
          <w:sz w:val="24"/>
          <w:szCs w:val="24"/>
        </w:rPr>
        <w:t>инв.кн №3 с. 99  № 12212-12214</w:t>
      </w:r>
    </w:p>
    <w:p w:rsidR="00E9396F" w:rsidRPr="00E9396F" w:rsidRDefault="00E9396F" w:rsidP="00E9396F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 w:rsidRPr="00E9396F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https://urait.ru/book/tehnologiya-produkcii-obschestvennogo-pitaniya-praktikum-449530 </w:t>
      </w:r>
    </w:p>
    <w:p w:rsidR="00E9396F" w:rsidRPr="00E9396F" w:rsidRDefault="00E9396F" w:rsidP="00E9396F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 w:rsidRPr="00E9396F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https://znanium.com/catalog/document?id=84398 </w:t>
      </w:r>
    </w:p>
    <w:p w:rsidR="00E9396F" w:rsidRPr="00E9396F" w:rsidRDefault="00E9396F" w:rsidP="00E9396F">
      <w:pPr>
        <w:pStyle w:val="a9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 w:rsidRPr="00E9396F">
        <w:rPr>
          <w:rStyle w:val="af0"/>
          <w:rFonts w:ascii="Times New Roman" w:hAnsi="Times New Roman" w:cs="Times New Roman"/>
          <w:color w:val="auto"/>
          <w:sz w:val="24"/>
          <w:szCs w:val="24"/>
        </w:rPr>
        <w:t>Электронный ресурс колледжа</w:t>
      </w:r>
    </w:p>
    <w:p w:rsidR="00306061" w:rsidRPr="004002FF" w:rsidRDefault="00306061" w:rsidP="00E9396F">
      <w:pPr>
        <w:pStyle w:val="a9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061" w:rsidRPr="00D841F0" w:rsidRDefault="00306061" w:rsidP="00D841F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841F0">
        <w:rPr>
          <w:rFonts w:ascii="Times New Roman" w:hAnsi="Times New Roman" w:cs="Times New Roman"/>
          <w:b/>
          <w:bCs/>
          <w:sz w:val="24"/>
          <w:szCs w:val="24"/>
        </w:rPr>
        <w:t>3.3. Организация образовательного процесса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 xml:space="preserve">Профессиональный модуль </w:t>
      </w:r>
      <w:r w:rsidRPr="004D49D7">
        <w:rPr>
          <w:rFonts w:ascii="Times New Roman" w:hAnsi="Times New Roman" w:cs="Times New Roman"/>
          <w:b/>
          <w:sz w:val="24"/>
          <w:szCs w:val="24"/>
        </w:rPr>
        <w:t>ПМ 01. Приготовление и подготовка к реализации полуфабрикатов для блюд, кулинарных изделий разнообразного ассортимента</w:t>
      </w:r>
      <w:r w:rsidRPr="00D841F0">
        <w:rPr>
          <w:rFonts w:ascii="Times New Roman" w:hAnsi="Times New Roman" w:cs="Times New Roman"/>
          <w:sz w:val="24"/>
          <w:szCs w:val="24"/>
        </w:rPr>
        <w:t xml:space="preserve"> входит в профессиональный цикл обязательной части примерной основной образовательной программы среднего профессионального образования по профессии 43.01.09 Повар, кондитер. Освоению программы данного профессионального модуля предшествует освоение программ общепрофессиональных дисциплин: ОП 01. Основы микробиологии, физиологии питания и санитарии и гигиены, ОП.02. Основы товароведения продовольственных товаров, ОП.03. Техническое оснащение и организация рабочего места.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Обучение по программе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модуля может проводиться во время учебных занятий обучающихся во взаимодействии с преподавателем (урок, практическое занятие, лабораторное занятие, консультация, лекция, семинар), практики  и самостоятельной работы обучающихся.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 xml:space="preserve">На проведение учебных занятий и практик должно быть выделено (с учетом вариативной части программы) не менее 80% от объема учебных циклов. 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ПрактикаявляетсяобязательнымразделомПООПипредставляетсобойвидучебных занятий,обеспечивающихпрактикоориентированнуюподготовкуобучающихся.</w:t>
      </w:r>
      <w:r w:rsidR="00106D33"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Приреализации</w:t>
      </w:r>
    </w:p>
    <w:p w:rsidR="00306061" w:rsidRPr="00D841F0" w:rsidRDefault="00306061" w:rsidP="00D841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программы ПМ.01.Приготовление и подготовка к реализации полуфабрикатов для блюд, кулинарных изделий разнообразного ассортимента предусматриваются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виды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практик: учебная и производственная.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Учебная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рассредоточенно, чередуясь с теоретическими занятиями в рамках профессиональных модулей.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Учебная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практика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может проводиться как в учебной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кухне ресторана,</w:t>
      </w:r>
      <w:r w:rsidR="00106D33"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lastRenderedPageBreak/>
        <w:t>так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в организациях, направление деятельности которых соответствует области профессиональной деятельности, указанной в п.1.5. ФГОС СПО по профессии 43.01.09 Повар, кондитер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.Производственная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практика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проводится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только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организациях,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направление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которых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соответствует профилю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обучающихся.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Производственную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практику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рекомендуется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проводить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концентрированно.</w:t>
      </w:r>
      <w:r w:rsidR="00106D33"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Для обучающихся инвалидов и лиц с ограниченными возможностями здоровья выбор мест прохождения практик должен учитывать состояние здоровья и требования по доступности.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 xml:space="preserve">Текущий контроль знаний и умений осуществляется как в процессе теоретического, так и в процессе практического обучения. В процессе теоретического обучения предусматриваются следующие формы текущего контроля знаний: различные виды опросов на занятиях и во время инструктажа перед лабораторными и практическими занятиями, контрольные работы, различные формы тестового контроля и др. Текущий контроль освоенных умений осуществляется в виде экспертной оценки результатов выполнения лабораторных, практических занятий и заданий по практике. 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Промежуточная аттестация обучающихся осуществляется в рамках освоения общепрофессионального и 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результатов обучения. Завершается освоение междисциплинарных курсов в рамках промежуточной аттестации экзаменом или дифференцированным зачётом, включающим как оценку теоретических знаний, так и практических умений. Аттестация по итогам производственной практики проводится с учётом (или на основании) результатов, подтверждённых документами соответствующих организаций. По результатам практики представляется отчёт, который соответствующим образом защищается.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 xml:space="preserve">Освоение программы профессионального модуля в рамках промежуточной аттестации завершается проведением экзамена по модулю, включающего как оценку теоретической подготовки, так и освоения профессиональных и общих компетенций в процессе демонстрации освоенных умений на рабочем месте повара. Оценку сформированности </w:t>
      </w:r>
      <w:r w:rsidR="00106D33"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практических умений, для экзамена по модулю можно проводить с частичным применением</w:t>
      </w:r>
      <w:r w:rsidR="004D49D7"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методик</w:t>
      </w:r>
      <w:r w:rsidRPr="00D841F0">
        <w:rPr>
          <w:rFonts w:ascii="Times New Roman" w:hAnsi="Times New Roman" w:cs="Times New Roman"/>
          <w:sz w:val="24"/>
          <w:szCs w:val="24"/>
          <w:lang w:val="en-US"/>
        </w:rPr>
        <w:t>WorldSkillsRussia</w:t>
      </w:r>
      <w:r w:rsidRPr="00D841F0">
        <w:rPr>
          <w:rFonts w:ascii="Times New Roman" w:hAnsi="Times New Roman" w:cs="Times New Roman"/>
          <w:sz w:val="24"/>
          <w:szCs w:val="24"/>
        </w:rPr>
        <w:t xml:space="preserve"> по компетенции Поварское дело в части критериев оценки и построения заданий</w:t>
      </w:r>
      <w:r w:rsidR="004D49D7"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 xml:space="preserve">.Оценка освоения профессиональных компетенций должна осуществляться независимыми экспертными комиссиями, которые могут включать представителей работодателей, экспертов </w:t>
      </w:r>
      <w:r w:rsidRPr="00D841F0">
        <w:rPr>
          <w:rFonts w:ascii="Times New Roman" w:hAnsi="Times New Roman" w:cs="Times New Roman"/>
          <w:sz w:val="24"/>
          <w:szCs w:val="24"/>
          <w:lang w:val="en-US"/>
        </w:rPr>
        <w:t>WSR</w:t>
      </w:r>
      <w:r w:rsidRPr="00D841F0">
        <w:rPr>
          <w:rFonts w:ascii="Times New Roman" w:hAnsi="Times New Roman" w:cs="Times New Roman"/>
          <w:sz w:val="24"/>
          <w:szCs w:val="24"/>
        </w:rPr>
        <w:t>.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Программа</w:t>
      </w:r>
      <w:r w:rsidR="00106D33"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ПМ.01.Приготовление и подготовка к реализации полуфабрикатов для блюд, кулинарных изделий разнообразного ассортимента обеспечивается учебно-методической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документацией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по</w:t>
      </w:r>
      <w:r w:rsidR="00106D33"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всем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разделам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программы.</w:t>
      </w:r>
    </w:p>
    <w:p w:rsidR="00306061" w:rsidRPr="00D841F0" w:rsidRDefault="00306061" w:rsidP="00D841F0">
      <w:pPr>
        <w:spacing w:after="0" w:line="360" w:lineRule="auto"/>
        <w:ind w:firstLine="731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lastRenderedPageBreak/>
        <w:t>Реализация</w:t>
      </w:r>
      <w:r w:rsidR="00FC0AD9"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программы</w:t>
      </w:r>
      <w:r w:rsidR="00FC0AD9"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ПМ</w:t>
      </w:r>
      <w:r w:rsidR="00FC0AD9"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обеспечивается</w:t>
      </w:r>
      <w:r w:rsidR="004D49D7"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доступом</w:t>
      </w:r>
      <w:r w:rsidR="004D49D7"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каждого</w:t>
      </w:r>
      <w:r w:rsidR="004D49D7"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обучающегося</w:t>
      </w:r>
      <w:r w:rsidR="004D49D7"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к</w:t>
      </w:r>
      <w:r w:rsidR="004D49D7"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 xml:space="preserve">библиотечным фондам, укомплектованным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 электронное издание по каждой дисциплине, модулю на одного обучающегося.Библиотечный фонд должен быть укомплектован печатными изданиями и (или) электронными изданиями основной и дополнительной учебной литературы, </w:t>
      </w:r>
      <w:r w:rsidR="00106D33">
        <w:rPr>
          <w:rFonts w:ascii="Times New Roman" w:hAnsi="Times New Roman" w:cs="Times New Roman"/>
          <w:sz w:val="24"/>
          <w:szCs w:val="24"/>
        </w:rPr>
        <w:t xml:space="preserve"> </w:t>
      </w:r>
      <w:r w:rsidRPr="00D841F0">
        <w:rPr>
          <w:rFonts w:ascii="Times New Roman" w:hAnsi="Times New Roman" w:cs="Times New Roman"/>
          <w:sz w:val="24"/>
          <w:szCs w:val="24"/>
        </w:rPr>
        <w:t>вышедшими за последние 5 лет.</w:t>
      </w:r>
    </w:p>
    <w:p w:rsidR="00306061" w:rsidRPr="00D841F0" w:rsidRDefault="00306061" w:rsidP="00D841F0">
      <w:pPr>
        <w:spacing w:after="0" w:line="360" w:lineRule="auto"/>
        <w:ind w:firstLine="731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В 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25% обучающихся к электронно-библиотечной системе (электронной библиотеке).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 xml:space="preserve">Обучающиеся с ограниченными возможностями здоровья и инвалиды должны быть обеспечены печатными и (или) электронными образовательными ресурсами, адаптированными к ограничениям их здоровья. 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:rsidR="00306061" w:rsidRPr="00D841F0" w:rsidRDefault="00306061" w:rsidP="00D84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306061" w:rsidRPr="00D841F0" w:rsidRDefault="00306061" w:rsidP="00D841F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841F0">
        <w:rPr>
          <w:rFonts w:ascii="Times New Roman" w:hAnsi="Times New Roman" w:cs="Times New Roman"/>
          <w:b/>
          <w:bCs/>
          <w:sz w:val="24"/>
          <w:szCs w:val="24"/>
        </w:rPr>
        <w:t>3.4. Кадровое обеспечение образовательного процесса</w:t>
      </w:r>
    </w:p>
    <w:p w:rsidR="00306061" w:rsidRPr="00D841F0" w:rsidRDefault="00306061" w:rsidP="00D841F0">
      <w:pPr>
        <w:spacing w:after="0" w:line="360" w:lineRule="auto"/>
        <w:ind w:firstLine="731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306061" w:rsidRPr="00D841F0" w:rsidRDefault="00306061" w:rsidP="00D841F0">
      <w:pPr>
        <w:spacing w:after="0" w:line="360" w:lineRule="auto"/>
        <w:ind w:firstLine="731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</w:t>
      </w:r>
    </w:p>
    <w:p w:rsidR="00306061" w:rsidRPr="00D841F0" w:rsidRDefault="00306061" w:rsidP="00D841F0">
      <w:pPr>
        <w:spacing w:after="0" w:line="360" w:lineRule="auto"/>
        <w:ind w:firstLine="731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не реже 1 раза в 3 года с учетом расширения спектра профессиональных компетенций.</w:t>
      </w:r>
    </w:p>
    <w:p w:rsidR="00306061" w:rsidRPr="00D841F0" w:rsidRDefault="00306061" w:rsidP="00D841F0">
      <w:pPr>
        <w:spacing w:after="0" w:line="360" w:lineRule="auto"/>
        <w:ind w:firstLine="733"/>
        <w:jc w:val="both"/>
        <w:rPr>
          <w:rFonts w:ascii="Times New Roman" w:hAnsi="Times New Roman" w:cs="Times New Roman"/>
          <w:sz w:val="24"/>
          <w:szCs w:val="24"/>
        </w:rPr>
      </w:pPr>
      <w:r w:rsidRPr="00D841F0">
        <w:rPr>
          <w:rFonts w:ascii="Times New Roman" w:hAnsi="Times New Roman" w:cs="Times New Roman"/>
          <w:sz w:val="24"/>
          <w:szCs w:val="24"/>
        </w:rPr>
        <w:lastRenderedPageBreak/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общем числе педагогических работников, реализующих образовательную программу, должна быть не менее 25 процентов.</w:t>
      </w:r>
    </w:p>
    <w:p w:rsidR="00306061" w:rsidRPr="004002FF" w:rsidRDefault="00306061" w:rsidP="00D841F0">
      <w:pPr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color w:val="FF0000"/>
          <w:sz w:val="24"/>
          <w:szCs w:val="24"/>
        </w:rPr>
        <w:sectPr w:rsidR="00306061" w:rsidRPr="004002FF" w:rsidSect="00A570E3">
          <w:footerReference w:type="default" r:id="rId14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306061" w:rsidRPr="004002FF" w:rsidRDefault="00306061" w:rsidP="00B73880">
      <w:pPr>
        <w:ind w:left="993"/>
        <w:rPr>
          <w:rFonts w:ascii="Times New Roman" w:hAnsi="Times New Roman" w:cs="Times New Roman"/>
          <w:b/>
          <w:bCs/>
          <w:sz w:val="24"/>
          <w:szCs w:val="24"/>
        </w:rPr>
      </w:pPr>
      <w:r w:rsidRPr="004002FF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1488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5"/>
        <w:gridCol w:w="6175"/>
        <w:gridCol w:w="2971"/>
        <w:gridCol w:w="3553"/>
      </w:tblGrid>
      <w:tr w:rsidR="00306061" w:rsidRPr="001B1295">
        <w:tc>
          <w:tcPr>
            <w:tcW w:w="2185" w:type="dxa"/>
            <w:vAlign w:val="center"/>
          </w:tcPr>
          <w:p w:rsidR="00306061" w:rsidRPr="001B1295" w:rsidRDefault="00306061" w:rsidP="00A60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Профессиональные компетенции</w:t>
            </w:r>
          </w:p>
        </w:tc>
        <w:tc>
          <w:tcPr>
            <w:tcW w:w="6175" w:type="dxa"/>
            <w:vAlign w:val="center"/>
          </w:tcPr>
          <w:p w:rsidR="00306061" w:rsidRPr="001B1295" w:rsidRDefault="00306061" w:rsidP="00A60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Оцениваемые знания и умения, действия</w:t>
            </w:r>
          </w:p>
        </w:tc>
        <w:tc>
          <w:tcPr>
            <w:tcW w:w="2971" w:type="dxa"/>
            <w:vAlign w:val="center"/>
          </w:tcPr>
          <w:p w:rsidR="00306061" w:rsidRPr="001B1295" w:rsidRDefault="00306061" w:rsidP="00A60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Методы оценки</w:t>
            </w:r>
          </w:p>
        </w:tc>
        <w:tc>
          <w:tcPr>
            <w:tcW w:w="3553" w:type="dxa"/>
            <w:vAlign w:val="center"/>
          </w:tcPr>
          <w:p w:rsidR="00306061" w:rsidRPr="001B1295" w:rsidRDefault="00306061" w:rsidP="00A60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</w:tc>
      </w:tr>
      <w:tr w:rsidR="00306061" w:rsidRPr="001B1295">
        <w:tc>
          <w:tcPr>
            <w:tcW w:w="14884" w:type="dxa"/>
            <w:gridSpan w:val="4"/>
          </w:tcPr>
          <w:p w:rsidR="00306061" w:rsidRPr="001B1295" w:rsidRDefault="00306061" w:rsidP="009965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 xml:space="preserve">Раздел модуля 1. </w:t>
            </w:r>
          </w:p>
          <w:p w:rsidR="00306061" w:rsidRPr="001B1295" w:rsidRDefault="00306061" w:rsidP="009965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повара по обработке сырья, приготовлению и подготовки к реализации полуфабрикатов для блюд, кулинарных изделий разнообразного ассортимента</w:t>
            </w:r>
          </w:p>
        </w:tc>
      </w:tr>
      <w:tr w:rsidR="00306061" w:rsidRPr="001B1295">
        <w:tc>
          <w:tcPr>
            <w:tcW w:w="2185" w:type="dxa"/>
            <w:vMerge w:val="restart"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ПК 1.1.-1.4</w:t>
            </w:r>
          </w:p>
        </w:tc>
        <w:tc>
          <w:tcPr>
            <w:tcW w:w="6175" w:type="dxa"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Требования охраны труда, пожарной безопасности и производственной санитарии в организации питания.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eastAsia="Arial Unicode MS" w:hAnsi="Times New Roman" w:cs="Times New Roman"/>
                <w:u w:color="000000"/>
              </w:rPr>
            </w:pPr>
            <w:r w:rsidRPr="004002FF">
              <w:rPr>
                <w:rFonts w:ascii="Times New Roman" w:eastAsia="Arial Unicode MS" w:hAnsi="Times New Roman" w:cs="Times New Roman"/>
                <w:u w:color="000000"/>
              </w:rPr>
              <w:t>Последовательность выполнения технологических операций.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eastAsia="Arial Unicode MS" w:hAnsi="Times New Roman" w:cs="Times New Roman"/>
                <w:u w:color="000000"/>
              </w:rPr>
            </w:pPr>
            <w:r w:rsidRPr="004002FF">
              <w:rPr>
                <w:rFonts w:ascii="Times New Roman" w:eastAsia="Arial Unicode MS" w:hAnsi="Times New Roman" w:cs="Times New Roman"/>
                <w:u w:color="000000"/>
              </w:rPr>
              <w:t>Современные методы, техника обработки, подготовки сырья и продуктов.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eastAsia="Arial Unicode MS" w:hAnsi="Times New Roman" w:cs="Times New Roman"/>
                <w:u w:color="000000"/>
              </w:rPr>
            </w:pPr>
            <w:r w:rsidRPr="004002FF">
              <w:rPr>
                <w:rFonts w:ascii="Times New Roman" w:eastAsia="Arial Unicode MS" w:hAnsi="Times New Roman" w:cs="Times New Roman"/>
                <w:u w:color="000000"/>
              </w:rPr>
              <w:t>Регламенты, стандарты, в том числе система анализа, оценки и управления  опасными факторами (система НАССР) и нормативно-техническая документация, используемая при обработке, подготовке сырья, приготовлении, подготовке к реализации полуфабрикатов.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Style w:val="FontStyle121"/>
                <w:rFonts w:ascii="Times New Roman" w:eastAsia="Arial Unicode MS" w:hAnsi="Times New Roman" w:cs="Calibri"/>
                <w:sz w:val="22"/>
                <w:szCs w:val="22"/>
                <w:u w:color="000000"/>
              </w:rPr>
            </w:pPr>
            <w:r w:rsidRPr="004002FF">
              <w:rPr>
                <w:rFonts w:ascii="Times New Roman" w:eastAsia="Arial Unicode MS" w:hAnsi="Times New Roman" w:cs="Times New Roman"/>
                <w:u w:color="000000"/>
              </w:rPr>
              <w:t>В</w:t>
            </w:r>
            <w:r w:rsidRPr="001B1295">
              <w:rPr>
                <w:rStyle w:val="FontStyle121"/>
                <w:rFonts w:ascii="Times New Roman" w:hAnsi="Times New Roman" w:cs="Times New Roman"/>
                <w:sz w:val="22"/>
                <w:szCs w:val="22"/>
              </w:rPr>
              <w:t>озможные последствия нарушения санитарии и гигиены.</w:t>
            </w:r>
          </w:p>
          <w:p w:rsidR="00306061" w:rsidRPr="001B1295" w:rsidRDefault="00306061" w:rsidP="00F30378">
            <w:pPr>
              <w:spacing w:after="0" w:line="240" w:lineRule="auto"/>
              <w:ind w:firstLine="542"/>
              <w:jc w:val="both"/>
              <w:rPr>
                <w:rStyle w:val="FontStyle121"/>
                <w:rFonts w:ascii="Times New Roman" w:hAnsi="Times New Roman" w:cs="Times New Roman"/>
                <w:sz w:val="22"/>
                <w:szCs w:val="22"/>
              </w:rPr>
            </w:pPr>
            <w:r w:rsidRPr="001B1295">
              <w:rPr>
                <w:rStyle w:val="FontStyle121"/>
                <w:rFonts w:ascii="Times New Roman" w:hAnsi="Times New Roman" w:cs="Times New Roman"/>
                <w:sz w:val="22"/>
                <w:szCs w:val="22"/>
              </w:rPr>
              <w:t>Требования к соблюдению личной гигиены персоналом при подготовке производственного инвентаря и ку</w:t>
            </w:r>
            <w:r w:rsidRPr="001B1295">
              <w:rPr>
                <w:rStyle w:val="FontStyle121"/>
                <w:rFonts w:ascii="Times New Roman" w:hAnsi="Times New Roman" w:cs="Times New Roman"/>
                <w:sz w:val="22"/>
                <w:szCs w:val="22"/>
              </w:rPr>
              <w:softHyphen/>
              <w:t>хонной посуды.</w:t>
            </w:r>
          </w:p>
          <w:p w:rsidR="00306061" w:rsidRPr="001B1295" w:rsidRDefault="00306061" w:rsidP="00F30378">
            <w:pPr>
              <w:spacing w:after="0" w:line="240" w:lineRule="auto"/>
              <w:ind w:firstLine="542"/>
              <w:jc w:val="both"/>
              <w:rPr>
                <w:rStyle w:val="FontStyle121"/>
                <w:rFonts w:ascii="Times New Roman" w:hAnsi="Times New Roman" w:cs="Times New Roman"/>
                <w:sz w:val="22"/>
                <w:szCs w:val="22"/>
              </w:rPr>
            </w:pPr>
            <w:r w:rsidRPr="001B1295">
              <w:rPr>
                <w:rStyle w:val="FontStyle121"/>
                <w:rFonts w:ascii="Times New Roman" w:hAnsi="Times New Roman" w:cs="Times New Roman"/>
                <w:sz w:val="22"/>
                <w:szCs w:val="22"/>
              </w:rPr>
              <w:t>Виды, назначение, правила применения и безопасного хранения чистящих, моющих и дезинфицирующих средств, предназна</w:t>
            </w:r>
            <w:r w:rsidRPr="001B1295">
              <w:rPr>
                <w:rStyle w:val="FontStyle121"/>
                <w:rFonts w:ascii="Times New Roman" w:hAnsi="Times New Roman" w:cs="Times New Roman"/>
                <w:sz w:val="22"/>
                <w:szCs w:val="22"/>
              </w:rPr>
              <w:softHyphen/>
              <w:t>ченных для последующего использования.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eastAsia="Arial Unicode MS" w:hAnsi="Times New Roman"/>
                <w:u w:color="000000"/>
              </w:rPr>
            </w:pPr>
            <w:r w:rsidRPr="001B1295">
              <w:rPr>
                <w:rStyle w:val="FontStyle121"/>
                <w:rFonts w:ascii="Times New Roman" w:hAnsi="Times New Roman" w:cs="Times New Roman"/>
                <w:sz w:val="22"/>
                <w:szCs w:val="22"/>
              </w:rPr>
              <w:t>Правила утилизации отходов.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rPr>
                <w:rFonts w:ascii="Times New Roman" w:eastAsia="Arial Unicode MS" w:hAnsi="Times New Roman" w:cs="Times New Roman"/>
                <w:u w:color="000000"/>
              </w:rPr>
            </w:pPr>
            <w:r w:rsidRPr="004002FF">
              <w:rPr>
                <w:rFonts w:ascii="Times New Roman" w:eastAsia="Arial Unicode MS" w:hAnsi="Times New Roman" w:cs="Times New Roman"/>
                <w:u w:color="000000"/>
              </w:rPr>
              <w:t>Виды, назначение упаковочных материалов, способы хранения сырья и продуктов.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rPr>
                <w:rFonts w:ascii="Times New Roman" w:eastAsia="Arial Unicode MS" w:hAnsi="Times New Roman" w:cs="Times New Roman"/>
                <w:u w:color="000000"/>
              </w:rPr>
            </w:pPr>
            <w:r w:rsidRPr="004002FF">
              <w:rPr>
                <w:rFonts w:ascii="Times New Roman" w:eastAsia="Arial Unicode MS" w:hAnsi="Times New Roman" w:cs="Times New Roman"/>
                <w:u w:color="000000"/>
              </w:rPr>
              <w:t>Виды, назначение правила эксплуатации оборудования для вакуумной упаковки сырья и готовых полуфабрикатов.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rPr>
                <w:rFonts w:ascii="Times New Roman" w:eastAsia="Arial Unicode MS" w:hAnsi="Times New Roman" w:cs="Times New Roman"/>
                <w:u w:color="000000"/>
              </w:rPr>
            </w:pPr>
            <w:r w:rsidRPr="004002FF">
              <w:rPr>
                <w:rFonts w:ascii="Times New Roman" w:eastAsia="Arial Unicode MS" w:hAnsi="Times New Roman" w:cs="Times New Roman"/>
                <w:u w:color="000000"/>
              </w:rPr>
              <w:t>Виды, назначение технологического оборудования, производственного инвентаря, кухонной, столовой  посуды, используемых  для порционирования (комплектования), упаковки готовых полуфабрикатов.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rPr>
                <w:rFonts w:ascii="Times New Roman" w:eastAsia="Arial Unicode MS" w:hAnsi="Times New Roman" w:cs="Times New Roman"/>
                <w:u w:color="000000"/>
              </w:rPr>
            </w:pPr>
            <w:r w:rsidRPr="004002FF">
              <w:rPr>
                <w:rFonts w:ascii="Times New Roman" w:eastAsia="Arial Unicode MS" w:hAnsi="Times New Roman" w:cs="Times New Roman"/>
                <w:u w:color="000000"/>
              </w:rPr>
              <w:t xml:space="preserve">Способы и правила порционирования (комплектования), упаковки на вынос готовых полуфабрикатов. 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rPr>
                <w:rFonts w:ascii="Times New Roman" w:eastAsia="Arial Unicode MS" w:hAnsi="Times New Roman" w:cs="Times New Roman"/>
                <w:u w:color="000000"/>
              </w:rPr>
            </w:pPr>
            <w:r w:rsidRPr="004002FF">
              <w:rPr>
                <w:rFonts w:ascii="Times New Roman" w:eastAsia="Arial Unicode MS" w:hAnsi="Times New Roman" w:cs="Times New Roman"/>
                <w:u w:color="000000"/>
              </w:rPr>
              <w:t>Способы правки кухонных ножей</w:t>
            </w:r>
          </w:p>
        </w:tc>
        <w:tc>
          <w:tcPr>
            <w:tcW w:w="2971" w:type="dxa"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при провдении: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-письменного/устного опроса;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-тестирования;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-оценки результатов 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в форме дифференциированного зачета по МДК в виде: 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-тестирования.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06061" w:rsidRPr="001B1295" w:rsidRDefault="00306061" w:rsidP="00412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Полнота ответов, точность формулировок, не менее 70% правильных ответов.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Не менее 75% правильных ответов.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Актуальность темы, адекватность результатов поставленным целям, 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Полнота ответов, точность формулировок, не менее 70% правильных ответов.</w:t>
            </w: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Не менее 75% правильных ответов</w:t>
            </w:r>
          </w:p>
        </w:tc>
      </w:tr>
      <w:tr w:rsidR="00306061" w:rsidRPr="001B1295">
        <w:tc>
          <w:tcPr>
            <w:tcW w:w="2185" w:type="dxa"/>
            <w:vMerge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75" w:type="dxa"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lastRenderedPageBreak/>
              <w:t>Визуально проверять чистоту и исправность производственного инвентаря, кухонной посуды перед использованием.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Проводить текущую уборку рабочего места повара в соответствии с инструкциями и регламентами, стандартами чистоты.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Выбирать и применять моющие и дезинфицирующие средства.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Владеть техникой ухода за весоизмерительным оборудованием.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Мыть вручную и в посудомоечной машине, чистить и раскладывать на хранение кухонную посуду и производственный инвентарь, инструменты в соответствии со стандартами чистоты.</w:t>
            </w:r>
          </w:p>
          <w:p w:rsidR="00306061" w:rsidRPr="004002FF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Проверять поддержание требуемого температурного режима в холодильном оборудовании;</w:t>
            </w:r>
          </w:p>
          <w:p w:rsidR="00306061" w:rsidRPr="004002FF" w:rsidRDefault="00306061" w:rsidP="00F8487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Выбирать оборудование, производственный инвентарь, инструменты, посуду в соответствии с видом сырья и способом его обработки.</w:t>
            </w:r>
          </w:p>
          <w:p w:rsidR="00306061" w:rsidRPr="004002FF" w:rsidRDefault="00306061" w:rsidP="00F8487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Включать и подготавливать к работе технологическое оборудование, производственный инвентарь, инструменты, весоизмерительные приборы в соответствии с инструкциями и регламентами, стандартами чистоты.</w:t>
            </w:r>
          </w:p>
          <w:p w:rsidR="00306061" w:rsidRPr="004002FF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Соблюдать правила техники безопасности, пожарной безопасности, охраны труда;</w:t>
            </w:r>
          </w:p>
          <w:p w:rsidR="00306061" w:rsidRPr="004002FF" w:rsidRDefault="00306061" w:rsidP="00F84875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Выбирать, подготавливать материалы, посуду, оборудование  для упаковки, хранения обработанного сырья, приготовленных полуфабрикатов.</w:t>
            </w:r>
          </w:p>
          <w:p w:rsidR="00306061" w:rsidRPr="001B1295" w:rsidRDefault="00306061" w:rsidP="00F30378">
            <w:pPr>
              <w:spacing w:after="0" w:line="240" w:lineRule="auto"/>
              <w:ind w:firstLine="542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Рационально организовывать рабочее место с учетом стандартов чистоты</w:t>
            </w:r>
          </w:p>
        </w:tc>
        <w:tc>
          <w:tcPr>
            <w:tcW w:w="2971" w:type="dxa"/>
            <w:vMerge w:val="restart"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lastRenderedPageBreak/>
              <w:t>- защита отчетов по практическим/ лабораорным занятиям;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 экспертная оценка демонстрируемых умений, выполняемых действий в процессе практических/лабораторных занятий, 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учебной и производственной практики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1B1295">
              <w:rPr>
                <w:rFonts w:ascii="Times New Roman" w:hAnsi="Times New Roman" w:cs="Times New Roman"/>
              </w:rPr>
              <w:t>:</w:t>
            </w:r>
          </w:p>
          <w:p w:rsidR="00306061" w:rsidRPr="001B1295" w:rsidRDefault="00306061" w:rsidP="00202F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 экспертная оценка выполнения практических заданий на зачете  по МДК;</w:t>
            </w:r>
          </w:p>
          <w:p w:rsidR="00306061" w:rsidRPr="001B1295" w:rsidRDefault="00306061" w:rsidP="00202F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 экспертная оценка отчетов по учебной и производственной практике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Итоговый контроль</w:t>
            </w:r>
            <w:r w:rsidRPr="001B1295">
              <w:rPr>
                <w:rFonts w:ascii="Times New Roman" w:hAnsi="Times New Roman" w:cs="Times New Roman"/>
              </w:rPr>
              <w:t>:</w:t>
            </w:r>
          </w:p>
          <w:p w:rsidR="00306061" w:rsidRPr="001B1295" w:rsidRDefault="00306061" w:rsidP="004121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экзамен по модулю</w:t>
            </w:r>
          </w:p>
          <w:p w:rsidR="00306061" w:rsidRPr="001B1295" w:rsidRDefault="00306061" w:rsidP="004121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 экспертная оценка сформированности ПК и ОК  в процессе демонстрации на рабочем месте</w:t>
            </w:r>
          </w:p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  <w:vMerge w:val="restart"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54E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FB30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306061" w:rsidRPr="001B1295" w:rsidRDefault="00306061" w:rsidP="00FB30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-Точность оценки</w:t>
            </w:r>
          </w:p>
          <w:p w:rsidR="00306061" w:rsidRPr="001B1295" w:rsidRDefault="00306061" w:rsidP="005477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-Соответствие требованиям инструкций, регламентов </w:t>
            </w:r>
          </w:p>
          <w:p w:rsidR="00306061" w:rsidRPr="001B1295" w:rsidRDefault="00306061" w:rsidP="005477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-Рациональность действий  и т.д.</w:t>
            </w:r>
          </w:p>
          <w:p w:rsidR="00306061" w:rsidRPr="001B1295" w:rsidRDefault="00306061" w:rsidP="005477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5477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5477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5477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02F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306061" w:rsidRPr="001B1295" w:rsidRDefault="00306061" w:rsidP="00202F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-Точность оценки</w:t>
            </w:r>
          </w:p>
          <w:p w:rsidR="00306061" w:rsidRPr="001B1295" w:rsidRDefault="00306061" w:rsidP="00202F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-Соответствие требованиям инструкций, регламентов </w:t>
            </w:r>
          </w:p>
          <w:p w:rsidR="00306061" w:rsidRPr="001B1295" w:rsidRDefault="00306061" w:rsidP="00202F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-Рациональность действий  и т.д.</w:t>
            </w:r>
          </w:p>
          <w:p w:rsidR="00306061" w:rsidRPr="001B1295" w:rsidRDefault="00306061" w:rsidP="00202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02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202F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Правильное выполнение заданий в полном объеме</w:t>
            </w:r>
          </w:p>
        </w:tc>
      </w:tr>
      <w:tr w:rsidR="00306061" w:rsidRPr="001B1295">
        <w:tc>
          <w:tcPr>
            <w:tcW w:w="2185" w:type="dxa"/>
            <w:vMerge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75" w:type="dxa"/>
          </w:tcPr>
          <w:p w:rsidR="00306061" w:rsidRPr="001B1295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Действия: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Подготовка, уборка рабочего места повара при выполнении работ по обработке, нарезке, формовке традиционных видов овощей, грибов, обработке рыбы, нерыбного водного сырья, мяса, мясных продуктов, домашней птицы, дичи, приготовлении полуфабрикатов из них;</w:t>
            </w:r>
          </w:p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Подбор, подготовка к работе, проверка технологического оборудования, производственного инвентаря, инструментов, весоизмерительных приборов;</w:t>
            </w:r>
          </w:p>
          <w:p w:rsidR="00306061" w:rsidRPr="001B1295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Подготовка рабочего места для порционирования (комплектования), упаковки  на вынос готовых полуфабрикатов</w:t>
            </w:r>
          </w:p>
        </w:tc>
        <w:tc>
          <w:tcPr>
            <w:tcW w:w="2971" w:type="dxa"/>
            <w:vMerge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  <w:vMerge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6061" w:rsidRPr="001B1295">
        <w:tc>
          <w:tcPr>
            <w:tcW w:w="14884" w:type="dxa"/>
            <w:gridSpan w:val="4"/>
          </w:tcPr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 xml:space="preserve">Раздел модуля 2. </w:t>
            </w:r>
            <w:r w:rsidRPr="001B1295">
              <w:rPr>
                <w:rFonts w:ascii="Times New Roman" w:hAnsi="Times New Roman" w:cs="Times New Roman"/>
              </w:rPr>
              <w:t>Обработка сырья и приготовление полуфабрикатов из него</w:t>
            </w:r>
          </w:p>
        </w:tc>
      </w:tr>
      <w:tr w:rsidR="00306061" w:rsidRPr="001B1295">
        <w:tc>
          <w:tcPr>
            <w:tcW w:w="2185" w:type="dxa"/>
            <w:vMerge w:val="restart"/>
          </w:tcPr>
          <w:p w:rsidR="00306061" w:rsidRPr="001B1295" w:rsidRDefault="00306061" w:rsidP="009965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ПК 1.1-1.4</w:t>
            </w:r>
          </w:p>
        </w:tc>
        <w:tc>
          <w:tcPr>
            <w:tcW w:w="6175" w:type="dxa"/>
          </w:tcPr>
          <w:p w:rsidR="00306061" w:rsidRPr="004002FF" w:rsidRDefault="00306061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002FF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lastRenderedPageBreak/>
              <w:t>Ассортимент, требования к качеству, условия и сроки хранения традиционных видов овощей, грибов, рыбы, нерыбного водного сырья, мяса, домашней птицы, дичи.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Правила оформления заявок на склад.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Виды, назначение и правила эксплуатации приборов дляэкспресс оценки качества и безопасности пищевого сырья, продуктов и материалов.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Правила обращения с тарой поставщика.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Ответственность за сохранность материальных ценностей.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Правила поверки весоизмерительного оборудования.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Правила приема прдуктов по количеству и качеству.</w:t>
            </w:r>
          </w:p>
          <w:p w:rsidR="00306061" w:rsidRPr="004002FF" w:rsidRDefault="00306061" w:rsidP="00996587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Правила снятия остатков на рабочем месте.</w:t>
            </w:r>
          </w:p>
          <w:p w:rsidR="00306061" w:rsidRPr="004002FF" w:rsidRDefault="00306061" w:rsidP="00996587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Правила проведения контрольного взвешивания продуктов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Требования охраны труда, пожарной безопасности и производственной санитарии в организации питания.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Ассортимент, рецептуры,  требования к качеству, условия и сроки хранения полуфабрикатов для блюд, кулинарных изделий из рыбы и нерыбного водного сырья, мяса, птицы, дичи разнообразного ассортимента, в том числе региональных.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Методы приготовления полуфабрикатов.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Способы сокращения потерь, сохранения пищевой ценности продуктов при приготовлении полуфабрикатов.</w:t>
            </w:r>
          </w:p>
          <w:p w:rsidR="00306061" w:rsidRPr="004002FF" w:rsidRDefault="00306061" w:rsidP="00F303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Правила, способы нарезки, порционирования полуфабрикатов из рыбы, мяса, мясных продуктов, домашней птицы, дичи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Ассортимент, назначение, правила обращения с упаковочными материалами, посудой, контейнерами для хранения и транспортирования готовых полуфабрикатов.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Техника порционирования (комплектования), упаковки и маркирования упакованных полуфабрикатов.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Правила заполнения этикеток.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Правила складирования упакованных полуфабрикатов.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Правила порционирования (комплектования) готовой кулинарной продукции.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Требования к условиям и срокам хранения упакованных полуфабрикатов</w:t>
            </w:r>
          </w:p>
        </w:tc>
        <w:tc>
          <w:tcPr>
            <w:tcW w:w="2971" w:type="dxa"/>
          </w:tcPr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lastRenderedPageBreak/>
              <w:t>при провдении: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-письменного/устного опроса;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-тестирования;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в форме  экзамена по МДК в виде: 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 устных ответов, 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Итоговый контроль – экзамен по модулю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(этап оценки теоретических знаний)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</w:tcPr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Полнота ответов, точность формулировок, не менее 70% правильных ответов.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Не менее 75% правильных ответов.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Актуальность темы, адекватность результатов поставленным целям, 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Полнота ответов, точность формулировок, не менее 70% правильных ответов.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Не менее 75% правильных ответов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Не менее 75% правильных ответов</w:t>
            </w:r>
          </w:p>
        </w:tc>
      </w:tr>
      <w:tr w:rsidR="00306061" w:rsidRPr="001B1295">
        <w:tc>
          <w:tcPr>
            <w:tcW w:w="2185" w:type="dxa"/>
            <w:vMerge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75" w:type="dxa"/>
          </w:tcPr>
          <w:p w:rsidR="00306061" w:rsidRPr="004002FF" w:rsidRDefault="00306061" w:rsidP="00F303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002FF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Распознавать недоброкачественные продукты.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Владеть приемами мытья и бланширования различных видов пищевого сырья.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lastRenderedPageBreak/>
              <w:t>Рационально использовать сырье, продукты при их обработке, подготовке.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Выбирать, применять, комбинировать различные методы обработки пищевого сырья с учетом его вида, кулинарного назначения, минимизации отходов при обработке.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Выбирать, применять различные методы дефростации замороженного сырья, вымачивания соленых продуктов.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 xml:space="preserve">Обрабатывать овощи вручную и с использованием технологического оборудования. 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Удалять излюшнюю горечь из отдельных видов овощей, предотвращать потемнение  некоторых видов обработанных овощей и грибов.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Соблюдать стандарты чистоты на рабочем месте.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Выбирать, безопасно, в соответствии с инструкциями и регламентами эксплуатировать технологическое оборудование, инструменты, инвентарь в процессе обработки сырья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Различать пищевые и непищевые отходы, подготавливать пищевые отходы к дальнейшему использованию с учетом требований по безопасности. Соблюдать правила утилизации непищевых отходов.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Выбирать, рационально использовать материалы, посуду для упаковки, хранения неиспользованного сырья.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Осуществлять маркировку упакованных неиспользованных пищевых продуктов.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Выбирать, применять различные способы хранения обработанных овощей, грибов, рыбы, нерыбного водного сырья, мяса, мясных продуктов, птицы, дичи.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Соблюдать условия  и сроки хранения обработанного сырья, неиспользованного сырья и продуктов. Соблюдать товарное соседство пищевых продуктов при складировании. 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Безопасно использовать оборудование для упаковки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Соблюдать правила сочетаемости, взаимозаменяемости основного сырья и дополнительных ингредиентов.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Выбирать, применять, комбинировать различные способы приготовления полуфабрикатов с учетом рационального использования ресурсов, обеспечения безопасности готовой продукции.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Владеть техникой работы с ножом: нарезать, измельчать обработанное сырье, продукты.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Править кухонные ножи.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Нарезать, измельчать рыбу, мясо, птицу вручную или механическим способом.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 xml:space="preserve">Порционировать, формовать, панировать различными способами полуфабрикаты из рыбы, нерыбного водного сырья, мяса, </w:t>
            </w:r>
            <w:r w:rsidRPr="004002FF">
              <w:rPr>
                <w:rFonts w:ascii="Times New Roman" w:hAnsi="Times New Roman" w:cs="Times New Roman"/>
              </w:rPr>
              <w:lastRenderedPageBreak/>
              <w:t>мясных продуктов, домашней птицы, дичи.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Выбирать, подготавливать пряности и приправы, хранить пряности и приправы в измельченном виде.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Соблюдать санитарно-гигиенические требования к процессам приготовления полуфабрикатов.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Изменять закладку продуктов в соответствии с изменением выхода полуфабрикатов.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Осуществлять взаимозаменяемость продуктов в процессе приготовления полуфабрикатов с учетом принятых норм взаимозаменяемости.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Выбирать в соответствии со способом приготовления, безопасно использовать технологическое оборудование, производственный инвентарь, инструменты, посуду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Проверять качество готовых полуфабрикатов перед упаковкой, комплектованием.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Выбирать материалы, посуду, контейнеры для упаковки.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Эстетично упаковывать, комплектовать  полуфабрикаты в соответствии с их видом, способом и сроком реализации.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Обеспечивать условия, сроки хранения, товарное соседство скомплектованных, упакованных полуфабрикатов.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Соблюдать выход готовых полуфабрикатов при порционировании (комплектовании).</w:t>
            </w:r>
          </w:p>
          <w:p w:rsidR="00306061" w:rsidRPr="001B1295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Применять различные техники порционирования, комплектования с учетом ресурсосбережения</w:t>
            </w:r>
          </w:p>
        </w:tc>
        <w:tc>
          <w:tcPr>
            <w:tcW w:w="2971" w:type="dxa"/>
            <w:vMerge w:val="restart"/>
          </w:tcPr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 защита отчетов по практическим/ лабораорным занятиям;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 экспертная оценка демонстрируемых умений, выполняемых действий в процессе практических/лабораторных занятий, 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учебной и производственной практики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1B1295">
              <w:rPr>
                <w:rFonts w:ascii="Times New Roman" w:hAnsi="Times New Roman" w:cs="Times New Roman"/>
              </w:rPr>
              <w:t>: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 экспертная оценка выполнения практических заданий экзамене по МДК;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 экспертная оценка отчетов по учебной и производственной практике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Итоговый контроль</w:t>
            </w:r>
            <w:r w:rsidRPr="001B1295">
              <w:rPr>
                <w:rFonts w:ascii="Times New Roman" w:hAnsi="Times New Roman" w:cs="Times New Roman"/>
              </w:rPr>
              <w:t>: экзамен по модулю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 экспертная оценка сформированности ПК и ОК  в процессе демонстрации на рабочем месте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  <w:vMerge w:val="restart"/>
          </w:tcPr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Правильность, полнота выполнения заданий, точность формулировок, точность расчетов, соответствие </w:t>
            </w:r>
            <w:r w:rsidRPr="001B1295">
              <w:rPr>
                <w:rFonts w:ascii="Times New Roman" w:hAnsi="Times New Roman" w:cs="Times New Roman"/>
              </w:rPr>
              <w:lastRenderedPageBreak/>
              <w:t>требованиям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-Точность оценки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-Соответствие требованиям инструкций, регламентов 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-Рациональность действий  и т.д.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-Точность оценки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 xml:space="preserve">-Соответствие требованиям инструкций, регламентов 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-Рациональность действий  и т.д.</w:t>
            </w: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061" w:rsidRPr="001B1295" w:rsidRDefault="00306061" w:rsidP="00C16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1295">
              <w:rPr>
                <w:rFonts w:ascii="Times New Roman" w:hAnsi="Times New Roman" w:cs="Times New Roman"/>
              </w:rPr>
              <w:t>Правильное выполнение заданий в полном объеме</w:t>
            </w:r>
          </w:p>
        </w:tc>
      </w:tr>
      <w:tr w:rsidR="00306061" w:rsidRPr="001B1295">
        <w:tc>
          <w:tcPr>
            <w:tcW w:w="2185" w:type="dxa"/>
            <w:vMerge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75" w:type="dxa"/>
          </w:tcPr>
          <w:p w:rsidR="00306061" w:rsidRPr="001B1295" w:rsidRDefault="00306061" w:rsidP="00F303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B1295">
              <w:rPr>
                <w:rFonts w:ascii="Times New Roman" w:hAnsi="Times New Roman" w:cs="Times New Roman"/>
                <w:b/>
                <w:bCs/>
              </w:rPr>
              <w:t>Действия: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 xml:space="preserve">Подготовка к использованию сырья (традиционных видов овощей, грибов, рыбы, нерыбного водного сырья, мяса, домашней птицы, дичи), продуктов и  других расходных материалов  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Обработка различными методами, подготовка к использованию традиционных видов овощей, грибов, рыбы, нерыбного водного сырья, мяса, мясных продуктов, домашней птицы, дичи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Утилизация отходов, упаковка, складирование неиспользованного сырья, пищевых продуктов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Хранение обработанных овощей, грибов, рыбы, нерыбного водного сырья, мяса, домашней птицы, дичи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Приготовление полуфабрикатов для блюд, кулинарных изделий из рыбы и нерыбного водного сырья, мяса, птицы, дичи разнообразного ассортимента, в том числе региональных</w:t>
            </w:r>
          </w:p>
          <w:p w:rsidR="00306061" w:rsidRPr="004002FF" w:rsidRDefault="00306061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4002FF">
              <w:rPr>
                <w:rFonts w:ascii="Times New Roman" w:hAnsi="Times New Roman" w:cs="Times New Roman"/>
              </w:rPr>
              <w:t>Порционирование (комплектование), упаковка на вынос,  хранение полуфабрикатов</w:t>
            </w:r>
          </w:p>
        </w:tc>
        <w:tc>
          <w:tcPr>
            <w:tcW w:w="2971" w:type="dxa"/>
            <w:vMerge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  <w:vMerge/>
          </w:tcPr>
          <w:p w:rsidR="00306061" w:rsidRPr="001B1295" w:rsidRDefault="00306061" w:rsidP="00F84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06061" w:rsidRPr="004002FF" w:rsidRDefault="00306061" w:rsidP="009965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6061" w:rsidRPr="004002FF" w:rsidRDefault="00306061" w:rsidP="009965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06061" w:rsidRPr="004002FF" w:rsidSect="00815825">
      <w:pgSz w:w="16838" w:h="11906" w:orient="landscape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E91" w:rsidRDefault="003C2E91" w:rsidP="00A570E3">
      <w:pPr>
        <w:spacing w:after="0" w:line="240" w:lineRule="auto"/>
      </w:pPr>
      <w:r>
        <w:separator/>
      </w:r>
    </w:p>
  </w:endnote>
  <w:endnote w:type="continuationSeparator" w:id="0">
    <w:p w:rsidR="003C2E91" w:rsidRDefault="003C2E91" w:rsidP="00A57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60A" w:rsidRDefault="000B160A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396F">
      <w:rPr>
        <w:noProof/>
      </w:rPr>
      <w:t>15</w:t>
    </w:r>
    <w:r>
      <w:rPr>
        <w:noProof/>
      </w:rPr>
      <w:fldChar w:fldCharType="end"/>
    </w:r>
  </w:p>
  <w:p w:rsidR="000B160A" w:rsidRDefault="000B160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60A" w:rsidRDefault="000B160A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396F">
      <w:rPr>
        <w:noProof/>
      </w:rPr>
      <w:t>20</w:t>
    </w:r>
    <w:r>
      <w:rPr>
        <w:noProof/>
      </w:rPr>
      <w:fldChar w:fldCharType="end"/>
    </w:r>
  </w:p>
  <w:p w:rsidR="000B160A" w:rsidRDefault="000B160A" w:rsidP="006B0AA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E91" w:rsidRDefault="003C2E91" w:rsidP="00A570E3">
      <w:pPr>
        <w:spacing w:after="0" w:line="240" w:lineRule="auto"/>
      </w:pPr>
      <w:r>
        <w:separator/>
      </w:r>
    </w:p>
  </w:footnote>
  <w:footnote w:type="continuationSeparator" w:id="0">
    <w:p w:rsidR="003C2E91" w:rsidRDefault="003C2E91" w:rsidP="00A57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C77A8"/>
    <w:multiLevelType w:val="hybridMultilevel"/>
    <w:tmpl w:val="E8C4433E"/>
    <w:lvl w:ilvl="0" w:tplc="B366BF72">
      <w:start w:val="1"/>
      <w:numFmt w:val="decimal"/>
      <w:lvlText w:val="%1."/>
      <w:lvlJc w:val="left"/>
      <w:pPr>
        <w:ind w:left="750" w:hanging="390"/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A764A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A62791"/>
    <w:multiLevelType w:val="hybridMultilevel"/>
    <w:tmpl w:val="389AE3A6"/>
    <w:lvl w:ilvl="0" w:tplc="E6561E9C">
      <w:start w:val="1"/>
      <w:numFmt w:val="decimal"/>
      <w:lvlText w:val="%1."/>
      <w:lvlJc w:val="left"/>
      <w:pPr>
        <w:ind w:left="750" w:hanging="39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A9038C"/>
    <w:multiLevelType w:val="multilevel"/>
    <w:tmpl w:val="91F29CD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4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9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hint="default"/>
        <w:b/>
        <w:bCs/>
        <w:i/>
        <w:iCs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73FB4"/>
    <w:multiLevelType w:val="hybridMultilevel"/>
    <w:tmpl w:val="5944FF9A"/>
    <w:lvl w:ilvl="0" w:tplc="8D52141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ED3F51"/>
    <w:multiLevelType w:val="hybridMultilevel"/>
    <w:tmpl w:val="6AD4D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E14D6B"/>
    <w:multiLevelType w:val="hybridMultilevel"/>
    <w:tmpl w:val="BA5CE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5E74EA"/>
    <w:multiLevelType w:val="hybridMultilevel"/>
    <w:tmpl w:val="07942B5C"/>
    <w:lvl w:ilvl="0" w:tplc="EBDAC6D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1B02EDA"/>
    <w:multiLevelType w:val="hybridMultilevel"/>
    <w:tmpl w:val="16BC8188"/>
    <w:lvl w:ilvl="0" w:tplc="05B0B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2B25609"/>
    <w:multiLevelType w:val="hybridMultilevel"/>
    <w:tmpl w:val="D4CAE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2813E7"/>
    <w:multiLevelType w:val="hybridMultilevel"/>
    <w:tmpl w:val="85766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0F031A"/>
    <w:multiLevelType w:val="hybridMultilevel"/>
    <w:tmpl w:val="6C2EB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5C0D8C"/>
    <w:multiLevelType w:val="hybridMultilevel"/>
    <w:tmpl w:val="4F6424AA"/>
    <w:lvl w:ilvl="0" w:tplc="1608B83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3F6B88"/>
    <w:multiLevelType w:val="hybridMultilevel"/>
    <w:tmpl w:val="CFB6F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22">
    <w:nsid w:val="57BA3FC0"/>
    <w:multiLevelType w:val="hybridMultilevel"/>
    <w:tmpl w:val="AAC03774"/>
    <w:lvl w:ilvl="0" w:tplc="B5E475A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302CE1"/>
    <w:multiLevelType w:val="hybridMultilevel"/>
    <w:tmpl w:val="01904A10"/>
    <w:lvl w:ilvl="0" w:tplc="D3FC017E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D9279B5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D9B4F7C"/>
    <w:multiLevelType w:val="hybridMultilevel"/>
    <w:tmpl w:val="07942B5C"/>
    <w:lvl w:ilvl="0" w:tplc="EBDAC6D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D3155E"/>
    <w:multiLevelType w:val="hybridMultilevel"/>
    <w:tmpl w:val="CD8CE7BC"/>
    <w:lvl w:ilvl="0" w:tplc="1CD6A742">
      <w:start w:val="1"/>
      <w:numFmt w:val="bullet"/>
      <w:lvlText w:val="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color w:val="auto"/>
        <w:sz w:val="20"/>
        <w:szCs w:val="20"/>
      </w:rPr>
    </w:lvl>
    <w:lvl w:ilvl="1" w:tplc="B42C84C4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  <w:color w:val="auto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8">
    <w:nsid w:val="5F714FA1"/>
    <w:multiLevelType w:val="hybridMultilevel"/>
    <w:tmpl w:val="D32E3F78"/>
    <w:lvl w:ilvl="0" w:tplc="320EBF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4E5366"/>
    <w:multiLevelType w:val="hybridMultilevel"/>
    <w:tmpl w:val="265C0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0547FA"/>
    <w:multiLevelType w:val="hybridMultilevel"/>
    <w:tmpl w:val="0C267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BA6118"/>
    <w:multiLevelType w:val="hybridMultilevel"/>
    <w:tmpl w:val="CF544FEC"/>
    <w:lvl w:ilvl="0" w:tplc="7BD4F43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C21388"/>
    <w:multiLevelType w:val="hybridMultilevel"/>
    <w:tmpl w:val="1282580A"/>
    <w:lvl w:ilvl="0" w:tplc="F454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  <w:iCs w:val="0"/>
      </w:rPr>
    </w:lvl>
  </w:abstractNum>
  <w:abstractNum w:abstractNumId="35">
    <w:nsid w:val="6E34055C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A577AD"/>
    <w:multiLevelType w:val="hybridMultilevel"/>
    <w:tmpl w:val="8C5E6C26"/>
    <w:lvl w:ilvl="0" w:tplc="9064BF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FD5F83"/>
    <w:multiLevelType w:val="hybridMultilevel"/>
    <w:tmpl w:val="E8C4433E"/>
    <w:lvl w:ilvl="0" w:tplc="B366BF72">
      <w:start w:val="1"/>
      <w:numFmt w:val="decimal"/>
      <w:lvlText w:val="%1."/>
      <w:lvlJc w:val="left"/>
      <w:pPr>
        <w:ind w:left="750" w:hanging="390"/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4"/>
  </w:num>
  <w:num w:numId="4">
    <w:abstractNumId w:val="2"/>
  </w:num>
  <w:num w:numId="5">
    <w:abstractNumId w:val="38"/>
  </w:num>
  <w:num w:numId="6">
    <w:abstractNumId w:val="14"/>
  </w:num>
  <w:num w:numId="7">
    <w:abstractNumId w:val="33"/>
  </w:num>
  <w:num w:numId="8">
    <w:abstractNumId w:val="15"/>
  </w:num>
  <w:num w:numId="9">
    <w:abstractNumId w:val="9"/>
  </w:num>
  <w:num w:numId="10">
    <w:abstractNumId w:val="24"/>
  </w:num>
  <w:num w:numId="11">
    <w:abstractNumId w:val="13"/>
  </w:num>
  <w:num w:numId="12">
    <w:abstractNumId w:val="32"/>
  </w:num>
  <w:num w:numId="13">
    <w:abstractNumId w:val="19"/>
  </w:num>
  <w:num w:numId="14">
    <w:abstractNumId w:val="10"/>
  </w:num>
  <w:num w:numId="15">
    <w:abstractNumId w:val="28"/>
  </w:num>
  <w:num w:numId="16">
    <w:abstractNumId w:val="29"/>
  </w:num>
  <w:num w:numId="17">
    <w:abstractNumId w:val="20"/>
  </w:num>
  <w:num w:numId="18">
    <w:abstractNumId w:val="12"/>
  </w:num>
  <w:num w:numId="19">
    <w:abstractNumId w:val="35"/>
  </w:num>
  <w:num w:numId="20">
    <w:abstractNumId w:val="11"/>
  </w:num>
  <w:num w:numId="21">
    <w:abstractNumId w:val="31"/>
  </w:num>
  <w:num w:numId="22">
    <w:abstractNumId w:val="17"/>
  </w:num>
  <w:num w:numId="23">
    <w:abstractNumId w:val="30"/>
  </w:num>
  <w:num w:numId="24">
    <w:abstractNumId w:val="4"/>
  </w:num>
  <w:num w:numId="25">
    <w:abstractNumId w:val="22"/>
  </w:num>
  <w:num w:numId="26">
    <w:abstractNumId w:val="36"/>
  </w:num>
  <w:num w:numId="27">
    <w:abstractNumId w:val="16"/>
  </w:num>
  <w:num w:numId="28">
    <w:abstractNumId w:val="39"/>
  </w:num>
  <w:num w:numId="29">
    <w:abstractNumId w:val="6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5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0"/>
  </w:num>
  <w:num w:numId="37">
    <w:abstractNumId w:val="26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70E3"/>
    <w:rsid w:val="00000374"/>
    <w:rsid w:val="00005C6F"/>
    <w:rsid w:val="0001064F"/>
    <w:rsid w:val="00020C65"/>
    <w:rsid w:val="00067886"/>
    <w:rsid w:val="00077BE9"/>
    <w:rsid w:val="00082EA4"/>
    <w:rsid w:val="00096421"/>
    <w:rsid w:val="000B1227"/>
    <w:rsid w:val="000B160A"/>
    <w:rsid w:val="000C109B"/>
    <w:rsid w:val="000D1DB2"/>
    <w:rsid w:val="000E4CD0"/>
    <w:rsid w:val="00104C50"/>
    <w:rsid w:val="00106D33"/>
    <w:rsid w:val="0011126F"/>
    <w:rsid w:val="00112A02"/>
    <w:rsid w:val="001146EA"/>
    <w:rsid w:val="00122E24"/>
    <w:rsid w:val="001264A6"/>
    <w:rsid w:val="00132D58"/>
    <w:rsid w:val="0013764B"/>
    <w:rsid w:val="0014331F"/>
    <w:rsid w:val="00145201"/>
    <w:rsid w:val="001456B6"/>
    <w:rsid w:val="00150A43"/>
    <w:rsid w:val="00173784"/>
    <w:rsid w:val="0017778D"/>
    <w:rsid w:val="00180523"/>
    <w:rsid w:val="00185F19"/>
    <w:rsid w:val="0019023C"/>
    <w:rsid w:val="00194EC4"/>
    <w:rsid w:val="001B1295"/>
    <w:rsid w:val="001B3A8E"/>
    <w:rsid w:val="001B3D40"/>
    <w:rsid w:val="001C5B3A"/>
    <w:rsid w:val="001E59AB"/>
    <w:rsid w:val="00202F3E"/>
    <w:rsid w:val="00212B99"/>
    <w:rsid w:val="0022370F"/>
    <w:rsid w:val="0022693C"/>
    <w:rsid w:val="00226CB5"/>
    <w:rsid w:val="002400B6"/>
    <w:rsid w:val="00244562"/>
    <w:rsid w:val="002446E1"/>
    <w:rsid w:val="00254EBD"/>
    <w:rsid w:val="002664F6"/>
    <w:rsid w:val="00270083"/>
    <w:rsid w:val="0027263B"/>
    <w:rsid w:val="0027686F"/>
    <w:rsid w:val="00284565"/>
    <w:rsid w:val="00295A1F"/>
    <w:rsid w:val="002A3CF5"/>
    <w:rsid w:val="002B1083"/>
    <w:rsid w:val="002C501C"/>
    <w:rsid w:val="002D02E0"/>
    <w:rsid w:val="002D0B71"/>
    <w:rsid w:val="002D35CC"/>
    <w:rsid w:val="002D717C"/>
    <w:rsid w:val="002F0DA8"/>
    <w:rsid w:val="00305CED"/>
    <w:rsid w:val="00306061"/>
    <w:rsid w:val="00314D79"/>
    <w:rsid w:val="0034223B"/>
    <w:rsid w:val="00350D56"/>
    <w:rsid w:val="0036132F"/>
    <w:rsid w:val="00391B9C"/>
    <w:rsid w:val="003927B4"/>
    <w:rsid w:val="00393B4E"/>
    <w:rsid w:val="00395A52"/>
    <w:rsid w:val="00396DC9"/>
    <w:rsid w:val="003A6A3C"/>
    <w:rsid w:val="003B627A"/>
    <w:rsid w:val="003C2E91"/>
    <w:rsid w:val="003C3CF5"/>
    <w:rsid w:val="003E76E6"/>
    <w:rsid w:val="003F5159"/>
    <w:rsid w:val="004002FF"/>
    <w:rsid w:val="0041216F"/>
    <w:rsid w:val="00414611"/>
    <w:rsid w:val="00425676"/>
    <w:rsid w:val="004325C5"/>
    <w:rsid w:val="00434485"/>
    <w:rsid w:val="00445889"/>
    <w:rsid w:val="00452CC5"/>
    <w:rsid w:val="00465D41"/>
    <w:rsid w:val="004959A0"/>
    <w:rsid w:val="004A0714"/>
    <w:rsid w:val="004B2C33"/>
    <w:rsid w:val="004B69F0"/>
    <w:rsid w:val="004D49D7"/>
    <w:rsid w:val="004E4FA5"/>
    <w:rsid w:val="004F0952"/>
    <w:rsid w:val="004F65A4"/>
    <w:rsid w:val="004F6C29"/>
    <w:rsid w:val="00511A54"/>
    <w:rsid w:val="00520DA2"/>
    <w:rsid w:val="00526B32"/>
    <w:rsid w:val="00536D71"/>
    <w:rsid w:val="00540FD0"/>
    <w:rsid w:val="00544A8C"/>
    <w:rsid w:val="00547724"/>
    <w:rsid w:val="00560E11"/>
    <w:rsid w:val="0056769B"/>
    <w:rsid w:val="00575F2D"/>
    <w:rsid w:val="00577849"/>
    <w:rsid w:val="00585EDC"/>
    <w:rsid w:val="0059240B"/>
    <w:rsid w:val="00593890"/>
    <w:rsid w:val="005971B8"/>
    <w:rsid w:val="005974AB"/>
    <w:rsid w:val="005B32EB"/>
    <w:rsid w:val="005C0DF9"/>
    <w:rsid w:val="005C6897"/>
    <w:rsid w:val="005C6C1D"/>
    <w:rsid w:val="005D1CCC"/>
    <w:rsid w:val="005E49D0"/>
    <w:rsid w:val="005F02E0"/>
    <w:rsid w:val="005F67A5"/>
    <w:rsid w:val="0060016B"/>
    <w:rsid w:val="006004CA"/>
    <w:rsid w:val="00603E4D"/>
    <w:rsid w:val="00607A53"/>
    <w:rsid w:val="0061577F"/>
    <w:rsid w:val="00624E57"/>
    <w:rsid w:val="00625B0C"/>
    <w:rsid w:val="00630DCB"/>
    <w:rsid w:val="006522F6"/>
    <w:rsid w:val="006560BE"/>
    <w:rsid w:val="00657CC9"/>
    <w:rsid w:val="006754A2"/>
    <w:rsid w:val="00680D02"/>
    <w:rsid w:val="006B0AA9"/>
    <w:rsid w:val="006B54FF"/>
    <w:rsid w:val="006C54A4"/>
    <w:rsid w:val="006C65AC"/>
    <w:rsid w:val="006E29A5"/>
    <w:rsid w:val="006E3B7F"/>
    <w:rsid w:val="006E509B"/>
    <w:rsid w:val="006E6571"/>
    <w:rsid w:val="006F66E4"/>
    <w:rsid w:val="0070603B"/>
    <w:rsid w:val="007112D9"/>
    <w:rsid w:val="007125A2"/>
    <w:rsid w:val="00712E95"/>
    <w:rsid w:val="00717434"/>
    <w:rsid w:val="0071781C"/>
    <w:rsid w:val="007242BF"/>
    <w:rsid w:val="007275B9"/>
    <w:rsid w:val="00733D0C"/>
    <w:rsid w:val="00735950"/>
    <w:rsid w:val="00737577"/>
    <w:rsid w:val="00742C7F"/>
    <w:rsid w:val="00745832"/>
    <w:rsid w:val="0074653B"/>
    <w:rsid w:val="00746985"/>
    <w:rsid w:val="00761C1E"/>
    <w:rsid w:val="00766452"/>
    <w:rsid w:val="007770BF"/>
    <w:rsid w:val="00783E54"/>
    <w:rsid w:val="00786D3E"/>
    <w:rsid w:val="007B79F5"/>
    <w:rsid w:val="007C3730"/>
    <w:rsid w:val="007D3003"/>
    <w:rsid w:val="007D49DB"/>
    <w:rsid w:val="007E1889"/>
    <w:rsid w:val="007E2683"/>
    <w:rsid w:val="007E44CB"/>
    <w:rsid w:val="007E645C"/>
    <w:rsid w:val="0080019F"/>
    <w:rsid w:val="008024B8"/>
    <w:rsid w:val="00806C42"/>
    <w:rsid w:val="00814619"/>
    <w:rsid w:val="00815825"/>
    <w:rsid w:val="00816D82"/>
    <w:rsid w:val="008224F8"/>
    <w:rsid w:val="00824186"/>
    <w:rsid w:val="00834C61"/>
    <w:rsid w:val="008370F6"/>
    <w:rsid w:val="008431DB"/>
    <w:rsid w:val="00845F17"/>
    <w:rsid w:val="00851882"/>
    <w:rsid w:val="00853A8D"/>
    <w:rsid w:val="0086121C"/>
    <w:rsid w:val="0087526F"/>
    <w:rsid w:val="00892284"/>
    <w:rsid w:val="008A2EFD"/>
    <w:rsid w:val="008B2C6A"/>
    <w:rsid w:val="008C3F32"/>
    <w:rsid w:val="008E19ED"/>
    <w:rsid w:val="008E7C14"/>
    <w:rsid w:val="008F49A1"/>
    <w:rsid w:val="008F6D0D"/>
    <w:rsid w:val="0090293E"/>
    <w:rsid w:val="009150E4"/>
    <w:rsid w:val="009178F6"/>
    <w:rsid w:val="00920D48"/>
    <w:rsid w:val="00922BBD"/>
    <w:rsid w:val="00942A9F"/>
    <w:rsid w:val="009450C4"/>
    <w:rsid w:val="0095222D"/>
    <w:rsid w:val="00952F3F"/>
    <w:rsid w:val="00963682"/>
    <w:rsid w:val="00967498"/>
    <w:rsid w:val="00983802"/>
    <w:rsid w:val="00985205"/>
    <w:rsid w:val="00991D80"/>
    <w:rsid w:val="00994B82"/>
    <w:rsid w:val="00996587"/>
    <w:rsid w:val="009A432A"/>
    <w:rsid w:val="009A6784"/>
    <w:rsid w:val="009B5B5C"/>
    <w:rsid w:val="009C1113"/>
    <w:rsid w:val="009C196B"/>
    <w:rsid w:val="009C43CF"/>
    <w:rsid w:val="009E70DD"/>
    <w:rsid w:val="009F2183"/>
    <w:rsid w:val="009F529B"/>
    <w:rsid w:val="00A1004F"/>
    <w:rsid w:val="00A17C76"/>
    <w:rsid w:val="00A2150E"/>
    <w:rsid w:val="00A22DF1"/>
    <w:rsid w:val="00A33579"/>
    <w:rsid w:val="00A451A7"/>
    <w:rsid w:val="00A52BC9"/>
    <w:rsid w:val="00A538B8"/>
    <w:rsid w:val="00A570E3"/>
    <w:rsid w:val="00A6091A"/>
    <w:rsid w:val="00A612DF"/>
    <w:rsid w:val="00A7722A"/>
    <w:rsid w:val="00A82EBC"/>
    <w:rsid w:val="00A96740"/>
    <w:rsid w:val="00AA2D28"/>
    <w:rsid w:val="00AA4C84"/>
    <w:rsid w:val="00AA62EF"/>
    <w:rsid w:val="00AB4BCF"/>
    <w:rsid w:val="00AC1EAF"/>
    <w:rsid w:val="00AC35BE"/>
    <w:rsid w:val="00AC7E5D"/>
    <w:rsid w:val="00AF78BA"/>
    <w:rsid w:val="00B0265D"/>
    <w:rsid w:val="00B07C82"/>
    <w:rsid w:val="00B07E91"/>
    <w:rsid w:val="00B25EF6"/>
    <w:rsid w:val="00B27F4E"/>
    <w:rsid w:val="00B50504"/>
    <w:rsid w:val="00B673C8"/>
    <w:rsid w:val="00B67CB9"/>
    <w:rsid w:val="00B73880"/>
    <w:rsid w:val="00B90E99"/>
    <w:rsid w:val="00B95EBE"/>
    <w:rsid w:val="00BB61E3"/>
    <w:rsid w:val="00BC3642"/>
    <w:rsid w:val="00BD08DD"/>
    <w:rsid w:val="00BD3788"/>
    <w:rsid w:val="00BE6994"/>
    <w:rsid w:val="00BF1A2A"/>
    <w:rsid w:val="00BF5BF8"/>
    <w:rsid w:val="00C01BC3"/>
    <w:rsid w:val="00C04871"/>
    <w:rsid w:val="00C16E6A"/>
    <w:rsid w:val="00C36E31"/>
    <w:rsid w:val="00C577FC"/>
    <w:rsid w:val="00C62BB1"/>
    <w:rsid w:val="00C6388B"/>
    <w:rsid w:val="00C7503F"/>
    <w:rsid w:val="00C810E7"/>
    <w:rsid w:val="00C83616"/>
    <w:rsid w:val="00C92A70"/>
    <w:rsid w:val="00CA131F"/>
    <w:rsid w:val="00CA52A4"/>
    <w:rsid w:val="00CA6DAE"/>
    <w:rsid w:val="00CB2E8F"/>
    <w:rsid w:val="00CB34D3"/>
    <w:rsid w:val="00CB3BC3"/>
    <w:rsid w:val="00CC3423"/>
    <w:rsid w:val="00CC6C10"/>
    <w:rsid w:val="00CC7A26"/>
    <w:rsid w:val="00CD5069"/>
    <w:rsid w:val="00CD7121"/>
    <w:rsid w:val="00CE725F"/>
    <w:rsid w:val="00CF3896"/>
    <w:rsid w:val="00CF421D"/>
    <w:rsid w:val="00CF5E53"/>
    <w:rsid w:val="00CF6260"/>
    <w:rsid w:val="00D01D0B"/>
    <w:rsid w:val="00D02911"/>
    <w:rsid w:val="00D06E69"/>
    <w:rsid w:val="00D1427B"/>
    <w:rsid w:val="00D2269A"/>
    <w:rsid w:val="00D25736"/>
    <w:rsid w:val="00D40B13"/>
    <w:rsid w:val="00D46AF2"/>
    <w:rsid w:val="00D7700A"/>
    <w:rsid w:val="00D8031F"/>
    <w:rsid w:val="00D841F0"/>
    <w:rsid w:val="00D9512E"/>
    <w:rsid w:val="00D96C69"/>
    <w:rsid w:val="00DA60B4"/>
    <w:rsid w:val="00DB2BB3"/>
    <w:rsid w:val="00DB44EC"/>
    <w:rsid w:val="00DB5278"/>
    <w:rsid w:val="00DB644F"/>
    <w:rsid w:val="00DF15C5"/>
    <w:rsid w:val="00DF2E6D"/>
    <w:rsid w:val="00DF2F5C"/>
    <w:rsid w:val="00E204DD"/>
    <w:rsid w:val="00E20B62"/>
    <w:rsid w:val="00E324F3"/>
    <w:rsid w:val="00E33D44"/>
    <w:rsid w:val="00E433D9"/>
    <w:rsid w:val="00E6182A"/>
    <w:rsid w:val="00E64AED"/>
    <w:rsid w:val="00E65E85"/>
    <w:rsid w:val="00E80251"/>
    <w:rsid w:val="00E8690D"/>
    <w:rsid w:val="00E87F72"/>
    <w:rsid w:val="00E9396F"/>
    <w:rsid w:val="00EA528A"/>
    <w:rsid w:val="00EA759A"/>
    <w:rsid w:val="00EB1794"/>
    <w:rsid w:val="00EC2A3E"/>
    <w:rsid w:val="00ED3584"/>
    <w:rsid w:val="00ED3E53"/>
    <w:rsid w:val="00ED6136"/>
    <w:rsid w:val="00EE391B"/>
    <w:rsid w:val="00EE668C"/>
    <w:rsid w:val="00EF1B69"/>
    <w:rsid w:val="00EF5A32"/>
    <w:rsid w:val="00F015CA"/>
    <w:rsid w:val="00F17BF5"/>
    <w:rsid w:val="00F221A1"/>
    <w:rsid w:val="00F249CA"/>
    <w:rsid w:val="00F30033"/>
    <w:rsid w:val="00F30335"/>
    <w:rsid w:val="00F30378"/>
    <w:rsid w:val="00F30B38"/>
    <w:rsid w:val="00F34CB0"/>
    <w:rsid w:val="00F36429"/>
    <w:rsid w:val="00F428F6"/>
    <w:rsid w:val="00F436C3"/>
    <w:rsid w:val="00F70D57"/>
    <w:rsid w:val="00F80923"/>
    <w:rsid w:val="00F84875"/>
    <w:rsid w:val="00F85B77"/>
    <w:rsid w:val="00F90EDF"/>
    <w:rsid w:val="00FB2BB7"/>
    <w:rsid w:val="00FB30D5"/>
    <w:rsid w:val="00FC0AD9"/>
    <w:rsid w:val="00FC4F7A"/>
    <w:rsid w:val="00FD5090"/>
    <w:rsid w:val="00FE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22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57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locked/>
    <w:rsid w:val="00A570E3"/>
  </w:style>
  <w:style w:type="character" w:styleId="a5">
    <w:name w:val="page number"/>
    <w:basedOn w:val="a0"/>
    <w:uiPriority w:val="99"/>
    <w:rsid w:val="00A570E3"/>
  </w:style>
  <w:style w:type="paragraph" w:styleId="a6">
    <w:name w:val="footnote text"/>
    <w:basedOn w:val="a"/>
    <w:link w:val="a7"/>
    <w:uiPriority w:val="99"/>
    <w:semiHidden/>
    <w:rsid w:val="00A570E3"/>
    <w:pPr>
      <w:spacing w:after="0" w:line="240" w:lineRule="auto"/>
    </w:pPr>
    <w:rPr>
      <w:rFonts w:ascii="Times New Roman" w:eastAsia="Times New Roman" w:hAnsi="Times New Roman" w:cs="Times New Roman"/>
      <w:lang w:val="en-US" w:eastAsia="ru-RU"/>
    </w:rPr>
  </w:style>
  <w:style w:type="character" w:customStyle="1" w:styleId="a7">
    <w:name w:val="Текст сноски Знак"/>
    <w:link w:val="a6"/>
    <w:uiPriority w:val="99"/>
    <w:locked/>
    <w:rsid w:val="00A570E3"/>
    <w:rPr>
      <w:rFonts w:ascii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semiHidden/>
    <w:rsid w:val="00A570E3"/>
    <w:rPr>
      <w:vertAlign w:val="superscript"/>
    </w:rPr>
  </w:style>
  <w:style w:type="paragraph" w:styleId="a9">
    <w:name w:val="List Paragraph"/>
    <w:basedOn w:val="a"/>
    <w:uiPriority w:val="34"/>
    <w:qFormat/>
    <w:rsid w:val="00414611"/>
    <w:pPr>
      <w:ind w:left="720"/>
    </w:pPr>
  </w:style>
  <w:style w:type="character" w:customStyle="1" w:styleId="FontStyle121">
    <w:name w:val="Font Style121"/>
    <w:uiPriority w:val="99"/>
    <w:rsid w:val="00AC35BE"/>
    <w:rPr>
      <w:rFonts w:ascii="Century Schoolbook" w:hAnsi="Century Schoolbook" w:cs="Century Schoolbook"/>
      <w:sz w:val="20"/>
      <w:szCs w:val="20"/>
    </w:rPr>
  </w:style>
  <w:style w:type="paragraph" w:customStyle="1" w:styleId="ConsPlusNormal">
    <w:name w:val="ConsPlusNormal"/>
    <w:uiPriority w:val="99"/>
    <w:rsid w:val="00F8092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a">
    <w:name w:val="Body Text Indent"/>
    <w:aliases w:val="текст,Основной текст 1"/>
    <w:basedOn w:val="a"/>
    <w:link w:val="ab"/>
    <w:uiPriority w:val="99"/>
    <w:rsid w:val="0082418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текст Знак,Основной текст 1 Знак"/>
    <w:link w:val="aa"/>
    <w:uiPriority w:val="99"/>
    <w:locked/>
    <w:rsid w:val="0082418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yperlink1">
    <w:name w:val="Hyperlink.1"/>
    <w:uiPriority w:val="99"/>
    <w:rsid w:val="00112A02"/>
    <w:rPr>
      <w:lang w:val="ru-RU"/>
    </w:rPr>
  </w:style>
  <w:style w:type="paragraph" w:styleId="ac">
    <w:name w:val="header"/>
    <w:basedOn w:val="a"/>
    <w:link w:val="ad"/>
    <w:uiPriority w:val="99"/>
    <w:semiHidden/>
    <w:rsid w:val="00815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815825"/>
  </w:style>
  <w:style w:type="paragraph" w:styleId="ae">
    <w:name w:val="caption"/>
    <w:basedOn w:val="a"/>
    <w:next w:val="a"/>
    <w:uiPriority w:val="99"/>
    <w:qFormat/>
    <w:rsid w:val="00B7388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No Spacing"/>
    <w:uiPriority w:val="99"/>
    <w:qFormat/>
    <w:rsid w:val="00B73880"/>
    <w:rPr>
      <w:rFonts w:ascii="Times New Roman" w:eastAsia="Times New Roman" w:hAnsi="Times New Roman"/>
      <w:sz w:val="24"/>
      <w:szCs w:val="24"/>
    </w:rPr>
  </w:style>
  <w:style w:type="character" w:styleId="af0">
    <w:name w:val="Hyperlink"/>
    <w:uiPriority w:val="99"/>
    <w:rsid w:val="00B73880"/>
    <w:rPr>
      <w:color w:val="0000FF"/>
      <w:u w:val="single"/>
    </w:rPr>
  </w:style>
  <w:style w:type="paragraph" w:customStyle="1" w:styleId="cv">
    <w:name w:val="cv"/>
    <w:basedOn w:val="a"/>
    <w:uiPriority w:val="99"/>
    <w:rsid w:val="00B73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uiPriority w:val="99"/>
    <w:semiHidden/>
    <w:rsid w:val="007E2683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1C5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1C5B3A"/>
    <w:rPr>
      <w:rFonts w:ascii="Tahoma" w:hAnsi="Tahoma" w:cs="Tahoma"/>
      <w:sz w:val="16"/>
      <w:szCs w:val="16"/>
    </w:rPr>
  </w:style>
  <w:style w:type="paragraph" w:customStyle="1" w:styleId="msonormalbullet2gif">
    <w:name w:val="msonormalbullet2.gif"/>
    <w:basedOn w:val="a"/>
    <w:uiPriority w:val="99"/>
    <w:rsid w:val="00350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_"/>
    <w:link w:val="1"/>
    <w:uiPriority w:val="99"/>
    <w:locked/>
    <w:rsid w:val="008F49A1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4"/>
    <w:uiPriority w:val="99"/>
    <w:rsid w:val="008F49A1"/>
    <w:pPr>
      <w:shd w:val="clear" w:color="auto" w:fill="FFFFFF"/>
      <w:spacing w:before="360" w:after="0" w:line="307" w:lineRule="exact"/>
    </w:pPr>
    <w:rPr>
      <w:rFonts w:cs="Times New Roman"/>
      <w:sz w:val="26"/>
      <w:szCs w:val="26"/>
    </w:rPr>
  </w:style>
  <w:style w:type="paragraph" w:styleId="3">
    <w:name w:val="Body Text 3"/>
    <w:basedOn w:val="a"/>
    <w:link w:val="30"/>
    <w:uiPriority w:val="99"/>
    <w:semiHidden/>
    <w:rsid w:val="004B2C33"/>
    <w:pPr>
      <w:spacing w:after="120" w:line="240" w:lineRule="auto"/>
      <w:ind w:left="714" w:hanging="357"/>
    </w:pPr>
    <w:rPr>
      <w:rFonts w:ascii="Times New Roman" w:eastAsia="MS Mincho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semiHidden/>
    <w:locked/>
    <w:rsid w:val="004B2C33"/>
    <w:rPr>
      <w:rFonts w:ascii="Times New Roman" w:eastAsia="MS Mincho" w:hAnsi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F67A5"/>
  </w:style>
  <w:style w:type="character" w:customStyle="1" w:styleId="2">
    <w:name w:val="Основной текст (2)_"/>
    <w:link w:val="20"/>
    <w:locked/>
    <w:rsid w:val="00851882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882"/>
    <w:pPr>
      <w:widowControl w:val="0"/>
      <w:shd w:val="clear" w:color="auto" w:fill="FFFFFF"/>
      <w:spacing w:after="540" w:line="0" w:lineRule="atLeast"/>
      <w:ind w:hanging="380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21">
    <w:name w:val="Основной текст (2) + Полужирный"/>
    <w:rsid w:val="00851882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styleId="af5">
    <w:name w:val="Emphasis"/>
    <w:qFormat/>
    <w:locked/>
    <w:rsid w:val="00834C6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itportal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da-server.ru/culinary-school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a-server.ru/gastron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jur-jur.ru/journals/jur22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cior.edu.ru/catalog/meta/5/p/page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28</Pages>
  <Words>8022</Words>
  <Characters>45728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User209-1</cp:lastModifiedBy>
  <cp:revision>47</cp:revision>
  <cp:lastPrinted>2018-03-31T14:23:00Z</cp:lastPrinted>
  <dcterms:created xsi:type="dcterms:W3CDTF">2018-03-19T12:45:00Z</dcterms:created>
  <dcterms:modified xsi:type="dcterms:W3CDTF">2020-10-30T09:07:00Z</dcterms:modified>
</cp:coreProperties>
</file>